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633" w:rsidRPr="00A60D78" w:rsidRDefault="00777633" w:rsidP="00777633">
      <w:pPr>
        <w:spacing w:after="0" w:line="240" w:lineRule="auto"/>
        <w:rPr>
          <w:rFonts w:ascii="Garmond (W1)" w:eastAsia="Times New Roman" w:hAnsi="Garmond (W1)" w:cs="Times New Roman"/>
          <w:b/>
          <w:sz w:val="20"/>
          <w:szCs w:val="20"/>
        </w:rPr>
      </w:pPr>
    </w:p>
    <w:p w:rsidR="00777633" w:rsidRPr="00A60D78" w:rsidRDefault="00777633" w:rsidP="00777633">
      <w:pPr>
        <w:spacing w:after="0" w:line="240" w:lineRule="auto"/>
        <w:jc w:val="center"/>
        <w:rPr>
          <w:rFonts w:ascii="Garmond (W1)" w:eastAsia="Times New Roman" w:hAnsi="Garmond (W1)" w:cs="Times New Roman"/>
          <w:b/>
        </w:rPr>
      </w:pPr>
      <w:r w:rsidRPr="00A60D78">
        <w:rPr>
          <w:rFonts w:ascii="Garmond (W1)" w:eastAsia="Times New Roman" w:hAnsi="Garmond (W1)" w:cs="Times New Roman"/>
          <w:b/>
        </w:rPr>
        <w:t xml:space="preserve"> </w:t>
      </w:r>
      <w:r>
        <w:rPr>
          <w:rFonts w:ascii="Garmond (W1)" w:eastAsia="Times New Roman" w:hAnsi="Garmond (W1)" w:cs="Times New Roman"/>
          <w:b/>
        </w:rPr>
        <w:t xml:space="preserve">SPECIAL </w:t>
      </w:r>
      <w:r w:rsidRPr="00A60D78">
        <w:rPr>
          <w:rFonts w:ascii="Garmond (W1)" w:eastAsia="Times New Roman" w:hAnsi="Garmond (W1)" w:cs="Times New Roman"/>
          <w:b/>
        </w:rPr>
        <w:t>TRUSTEES</w:t>
      </w:r>
      <w:r>
        <w:rPr>
          <w:rFonts w:ascii="Garmond (W1)" w:eastAsia="Times New Roman" w:hAnsi="Garmond (W1)" w:cs="Times New Roman"/>
          <w:b/>
        </w:rPr>
        <w:t xml:space="preserve"> MEETING Minutes</w:t>
      </w:r>
    </w:p>
    <w:p w:rsidR="00777633" w:rsidRPr="00A60D78" w:rsidRDefault="00777633" w:rsidP="00777633">
      <w:pPr>
        <w:spacing w:after="0" w:line="240" w:lineRule="auto"/>
        <w:jc w:val="center"/>
        <w:rPr>
          <w:rFonts w:ascii="Garmond (W1)" w:eastAsia="Times New Roman" w:hAnsi="Garmond (W1)" w:cs="Times New Roman"/>
          <w:b/>
        </w:rPr>
      </w:pPr>
      <w:r w:rsidRPr="00A60D78">
        <w:rPr>
          <w:rFonts w:ascii="Garmond (W1)" w:eastAsia="Times New Roman" w:hAnsi="Garmond (W1)" w:cs="Times New Roman"/>
          <w:b/>
        </w:rPr>
        <w:t>Village of East Syracuse</w:t>
      </w:r>
    </w:p>
    <w:p w:rsidR="00777633" w:rsidRDefault="00777633" w:rsidP="00777633">
      <w:pPr>
        <w:spacing w:after="0" w:line="240" w:lineRule="auto"/>
        <w:jc w:val="center"/>
        <w:rPr>
          <w:rFonts w:ascii="Garmond (W1)" w:eastAsia="Times New Roman" w:hAnsi="Garmond (W1)" w:cs="Times New Roman"/>
          <w:b/>
        </w:rPr>
      </w:pPr>
      <w:r>
        <w:rPr>
          <w:rFonts w:ascii="Garmond (W1)" w:eastAsia="Times New Roman" w:hAnsi="Garmond (W1)" w:cs="Times New Roman"/>
          <w:b/>
        </w:rPr>
        <w:t>December 28</w:t>
      </w:r>
      <w:r w:rsidRPr="00A60D78">
        <w:rPr>
          <w:rFonts w:ascii="Garmond (W1)" w:eastAsia="Times New Roman" w:hAnsi="Garmond (W1)" w:cs="Times New Roman"/>
          <w:b/>
        </w:rPr>
        <w:t>, 2018</w:t>
      </w:r>
    </w:p>
    <w:p w:rsidR="00777633" w:rsidRPr="00A60D78" w:rsidRDefault="00777633" w:rsidP="00777633">
      <w:pPr>
        <w:spacing w:after="0" w:line="240" w:lineRule="auto"/>
        <w:jc w:val="center"/>
        <w:rPr>
          <w:rFonts w:ascii="Garmond (W1)" w:eastAsia="Times New Roman" w:hAnsi="Garmond (W1)" w:cs="Times New Roman"/>
          <w:b/>
        </w:rPr>
      </w:pPr>
      <w:r>
        <w:rPr>
          <w:rFonts w:ascii="Garmond (W1)" w:eastAsia="Times New Roman" w:hAnsi="Garmond (W1)" w:cs="Times New Roman"/>
          <w:b/>
        </w:rPr>
        <w:t>8:45am</w:t>
      </w:r>
    </w:p>
    <w:p w:rsidR="00777633" w:rsidRPr="00467D11" w:rsidRDefault="00777633" w:rsidP="00777633">
      <w:pPr>
        <w:spacing w:after="0" w:line="240" w:lineRule="auto"/>
        <w:rPr>
          <w:rFonts w:ascii="Cambria" w:eastAsia="Times New Roman" w:hAnsi="Cambria" w:cs="Aharoni"/>
        </w:rPr>
      </w:pPr>
    </w:p>
    <w:p w:rsidR="00777633" w:rsidRPr="00467D11" w:rsidRDefault="00777633" w:rsidP="00777633">
      <w:pPr>
        <w:spacing w:after="0" w:line="240" w:lineRule="auto"/>
        <w:jc w:val="center"/>
        <w:rPr>
          <w:rFonts w:ascii="Cambria" w:eastAsia="Times New Roman" w:hAnsi="Cambria" w:cs="Aharoni"/>
          <w:b/>
        </w:rPr>
      </w:pPr>
    </w:p>
    <w:p w:rsidR="00777633" w:rsidRPr="00F27959" w:rsidRDefault="00777633" w:rsidP="00777633">
      <w:pPr>
        <w:spacing w:after="0" w:line="240" w:lineRule="auto"/>
        <w:rPr>
          <w:rFonts w:eastAsia="Times New Roman" w:cs="Aharoni"/>
          <w:b/>
        </w:rPr>
      </w:pPr>
      <w:r w:rsidRPr="00467D11">
        <w:rPr>
          <w:rFonts w:ascii="Cambria" w:eastAsia="Times New Roman" w:hAnsi="Cambria" w:cs="Aharoni"/>
        </w:rPr>
        <w:tab/>
      </w:r>
      <w:r w:rsidRPr="00F27959">
        <w:rPr>
          <w:rFonts w:eastAsia="Times New Roman" w:cs="Aharoni"/>
          <w:b/>
        </w:rPr>
        <w:t>Call to Order: ___</w:t>
      </w:r>
      <w:r w:rsidRPr="00F27959">
        <w:rPr>
          <w:rFonts w:eastAsia="Times New Roman" w:cs="Aharoni"/>
          <w:b/>
          <w:u w:val="single"/>
        </w:rPr>
        <w:t>8:45am</w:t>
      </w:r>
      <w:r w:rsidRPr="00F27959">
        <w:rPr>
          <w:rFonts w:eastAsia="Times New Roman" w:cs="Aharoni"/>
          <w:b/>
          <w:u w:val="single"/>
        </w:rPr>
        <w:t>_</w:t>
      </w:r>
    </w:p>
    <w:p w:rsidR="00777633" w:rsidRPr="00F27959" w:rsidRDefault="00777633" w:rsidP="00777633">
      <w:pPr>
        <w:spacing w:after="0" w:line="240" w:lineRule="auto"/>
        <w:rPr>
          <w:rFonts w:eastAsia="Times New Roman" w:cs="Aharoni"/>
        </w:rPr>
      </w:pPr>
    </w:p>
    <w:p w:rsidR="00777633" w:rsidRPr="00F27959" w:rsidRDefault="00777633" w:rsidP="00777633">
      <w:pPr>
        <w:spacing w:after="0" w:line="240" w:lineRule="auto"/>
        <w:ind w:left="720"/>
        <w:rPr>
          <w:rFonts w:eastAsia="Times New Roman" w:cs="Aharoni"/>
        </w:rPr>
      </w:pPr>
      <w:r w:rsidRPr="00F27959">
        <w:rPr>
          <w:rFonts w:eastAsia="Times New Roman" w:cs="Aharoni"/>
          <w:b/>
        </w:rPr>
        <w:t>Trustees:</w:t>
      </w:r>
      <w:r w:rsidRPr="00F27959">
        <w:rPr>
          <w:rFonts w:eastAsia="Times New Roman" w:cs="Aharoni"/>
        </w:rPr>
        <w:t xml:space="preserve">  Trustee Janet </w:t>
      </w:r>
      <w:r w:rsidRPr="00F27959">
        <w:rPr>
          <w:rFonts w:eastAsia="Times New Roman" w:cs="Aharoni"/>
        </w:rPr>
        <w:t>L. Mattox</w:t>
      </w:r>
      <w:r w:rsidRPr="00F27959">
        <w:rPr>
          <w:rFonts w:eastAsia="Times New Roman" w:cs="Aharoni"/>
        </w:rPr>
        <w:t xml:space="preserve">, Deputy Mayor Kimberly A. Liedka, and Mayor Robert T. Tackman, </w:t>
      </w:r>
    </w:p>
    <w:p w:rsidR="00777633" w:rsidRPr="00F27959" w:rsidRDefault="00777633" w:rsidP="00777633">
      <w:pPr>
        <w:spacing w:after="0" w:line="240" w:lineRule="auto"/>
        <w:ind w:left="720"/>
        <w:rPr>
          <w:rFonts w:eastAsia="Times New Roman" w:cs="Aharoni"/>
        </w:rPr>
      </w:pPr>
    </w:p>
    <w:p w:rsidR="00777633" w:rsidRPr="00F27959" w:rsidRDefault="00777633" w:rsidP="00777633">
      <w:pPr>
        <w:spacing w:after="0" w:line="240" w:lineRule="auto"/>
        <w:ind w:left="720"/>
        <w:rPr>
          <w:rFonts w:eastAsia="Times New Roman" w:cs="Aharoni"/>
        </w:rPr>
      </w:pPr>
      <w:r w:rsidRPr="00F27959">
        <w:rPr>
          <w:rFonts w:eastAsia="Times New Roman" w:cs="Aharoni"/>
          <w:b/>
        </w:rPr>
        <w:t>Absent:</w:t>
      </w:r>
      <w:r w:rsidRPr="00F27959">
        <w:rPr>
          <w:rFonts w:eastAsia="Times New Roman" w:cs="Aharoni"/>
        </w:rPr>
        <w:t xml:space="preserve"> Trustee James E. Carr, Jr</w:t>
      </w:r>
      <w:r w:rsidRPr="00F27959">
        <w:rPr>
          <w:rFonts w:eastAsia="Times New Roman" w:cs="Aharoni"/>
        </w:rPr>
        <w:t>, trustee Albanese</w:t>
      </w:r>
    </w:p>
    <w:p w:rsidR="00777633" w:rsidRPr="00F27959" w:rsidRDefault="00777633" w:rsidP="00777633">
      <w:pPr>
        <w:spacing w:after="0" w:line="240" w:lineRule="auto"/>
        <w:rPr>
          <w:rFonts w:eastAsia="Times New Roman" w:cs="Aharoni"/>
        </w:rPr>
      </w:pPr>
    </w:p>
    <w:p w:rsidR="00777633" w:rsidRPr="00F27959" w:rsidRDefault="00777633" w:rsidP="00777633">
      <w:pPr>
        <w:spacing w:after="0" w:line="240" w:lineRule="auto"/>
        <w:ind w:left="720"/>
        <w:rPr>
          <w:rFonts w:eastAsia="Times New Roman" w:cs="Aharoni"/>
        </w:rPr>
      </w:pPr>
      <w:r w:rsidRPr="00F27959">
        <w:rPr>
          <w:rFonts w:eastAsia="Times New Roman" w:cs="Aharoni"/>
          <w:b/>
        </w:rPr>
        <w:t xml:space="preserve">Also Present: </w:t>
      </w:r>
      <w:r w:rsidRPr="00F27959">
        <w:rPr>
          <w:rFonts w:eastAsia="Times New Roman" w:cs="Aharoni"/>
        </w:rPr>
        <w:t xml:space="preserve"> Village Clerk Michael Moracco</w:t>
      </w:r>
      <w:r w:rsidRPr="00F27959">
        <w:rPr>
          <w:rFonts w:eastAsia="Times New Roman" w:cs="Aharoni"/>
        </w:rPr>
        <w:t>, Village Attorney Robert Germain</w:t>
      </w:r>
    </w:p>
    <w:p w:rsidR="00777633" w:rsidRPr="00F27959" w:rsidRDefault="00777633" w:rsidP="00777633">
      <w:pPr>
        <w:spacing w:after="0" w:line="240" w:lineRule="auto"/>
        <w:ind w:left="720"/>
        <w:rPr>
          <w:rFonts w:eastAsia="Times New Roman" w:cs="Aharoni"/>
        </w:rPr>
      </w:pPr>
    </w:p>
    <w:p w:rsidR="00777633" w:rsidRPr="00F27959" w:rsidRDefault="00777633" w:rsidP="00777633">
      <w:pPr>
        <w:pStyle w:val="ListParagraph"/>
        <w:numPr>
          <w:ilvl w:val="0"/>
          <w:numId w:val="1"/>
        </w:numPr>
        <w:spacing w:after="0"/>
      </w:pPr>
      <w:r w:rsidRPr="00F27959">
        <w:rPr>
          <w:b/>
        </w:rPr>
        <w:t xml:space="preserve">Motion by: </w:t>
      </w:r>
      <w:r w:rsidRPr="00F27959">
        <w:rPr>
          <w:u w:val="single"/>
        </w:rPr>
        <w:t>Deputy Mayor Liedka</w:t>
      </w:r>
      <w:r w:rsidRPr="00F27959">
        <w:t xml:space="preserve"> </w:t>
      </w:r>
      <w:r w:rsidRPr="00F27959">
        <w:t xml:space="preserve">to approve and enroll 24 Village Interior firefighters, into the                </w:t>
      </w:r>
    </w:p>
    <w:p w:rsidR="00777633" w:rsidRPr="00F27959" w:rsidRDefault="00777633" w:rsidP="00777633">
      <w:pPr>
        <w:pStyle w:val="ListParagraph"/>
        <w:spacing w:after="0"/>
      </w:pPr>
      <w:r w:rsidRPr="00F27959">
        <w:rPr>
          <w:b/>
        </w:rPr>
        <w:t xml:space="preserve">                    </w:t>
      </w:r>
      <w:proofErr w:type="gramStart"/>
      <w:r w:rsidRPr="00F27959">
        <w:t>basic</w:t>
      </w:r>
      <w:proofErr w:type="gramEnd"/>
      <w:r w:rsidRPr="00F27959">
        <w:t xml:space="preserve"> </w:t>
      </w:r>
      <w:r w:rsidRPr="00F27959">
        <w:rPr>
          <w:b/>
        </w:rPr>
        <w:t>New York Volunteer Firefighters Cancer Benefits Program</w:t>
      </w:r>
      <w:r w:rsidRPr="00F27959">
        <w:t xml:space="preserve">. </w:t>
      </w:r>
    </w:p>
    <w:p w:rsidR="00777633" w:rsidRPr="00F27959" w:rsidRDefault="00777633" w:rsidP="00777633">
      <w:pPr>
        <w:spacing w:after="0" w:line="240" w:lineRule="auto"/>
        <w:ind w:left="720" w:firstLine="720"/>
        <w:rPr>
          <w:rFonts w:eastAsia="Times New Roman" w:cs="Aharoni"/>
        </w:rPr>
      </w:pPr>
      <w:r w:rsidRPr="00F27959">
        <w:rPr>
          <w:rFonts w:eastAsia="Times New Roman" w:cs="Aharoni"/>
        </w:rPr>
        <w:t xml:space="preserve">     </w:t>
      </w:r>
      <w:r w:rsidRPr="00F27959">
        <w:rPr>
          <w:rFonts w:eastAsia="Times New Roman" w:cs="Aharoni"/>
        </w:rPr>
        <w:t>2nd Motion:</w:t>
      </w:r>
      <w:r w:rsidRPr="00F27959">
        <w:rPr>
          <w:rFonts w:eastAsia="Times New Roman" w:cs="Aharoni"/>
          <w:u w:val="single"/>
        </w:rPr>
        <w:t xml:space="preserve"> Trustee Mattox</w:t>
      </w:r>
    </w:p>
    <w:p w:rsidR="00777633" w:rsidRPr="00F27959" w:rsidRDefault="00777633" w:rsidP="00777633">
      <w:pPr>
        <w:spacing w:after="0" w:line="240" w:lineRule="auto"/>
        <w:rPr>
          <w:rFonts w:eastAsia="Times New Roman" w:cs="Aharoni"/>
          <w:b/>
        </w:rPr>
      </w:pPr>
      <w:r w:rsidRPr="00F27959">
        <w:rPr>
          <w:rFonts w:eastAsia="Times New Roman" w:cs="Aharoni"/>
        </w:rPr>
        <w:tab/>
      </w:r>
      <w:r w:rsidRPr="00F27959">
        <w:rPr>
          <w:rFonts w:eastAsia="Times New Roman" w:cs="Aharoni"/>
        </w:rPr>
        <w:tab/>
        <w:t xml:space="preserve"> </w:t>
      </w:r>
      <w:r w:rsidRPr="00F27959">
        <w:rPr>
          <w:rFonts w:eastAsia="Times New Roman" w:cs="Aharoni"/>
        </w:rPr>
        <w:t xml:space="preserve">   </w:t>
      </w:r>
      <w:r w:rsidRPr="00F27959">
        <w:rPr>
          <w:rFonts w:eastAsia="Times New Roman" w:cs="Aharoni"/>
        </w:rPr>
        <w:t xml:space="preserve">Polling the Board: all in Favor, Yes, </w:t>
      </w:r>
      <w:r w:rsidRPr="00F27959">
        <w:rPr>
          <w:rFonts w:eastAsia="Times New Roman" w:cs="Aharoni"/>
          <w:b/>
        </w:rPr>
        <w:t>Motion Carried</w:t>
      </w:r>
    </w:p>
    <w:p w:rsidR="00CD6426" w:rsidRPr="00F27959" w:rsidRDefault="00CD6426" w:rsidP="00777633">
      <w:pPr>
        <w:spacing w:after="0" w:line="240" w:lineRule="auto"/>
        <w:rPr>
          <w:rFonts w:eastAsia="Times New Roman" w:cs="Aharoni"/>
          <w:b/>
        </w:rPr>
      </w:pPr>
    </w:p>
    <w:p w:rsidR="00CD6426" w:rsidRPr="00F27959" w:rsidRDefault="00CD6426" w:rsidP="00CD642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haroni"/>
        </w:rPr>
      </w:pPr>
      <w:r w:rsidRPr="00F27959">
        <w:rPr>
          <w:rFonts w:eastAsia="Times New Roman" w:cs="Aharoni"/>
          <w:b/>
        </w:rPr>
        <w:t>Motion by:</w:t>
      </w:r>
      <w:r w:rsidRPr="00F27959">
        <w:rPr>
          <w:rFonts w:eastAsia="Times New Roman" w:cs="Aharoni"/>
        </w:rPr>
        <w:t xml:space="preserve"> </w:t>
      </w:r>
      <w:r w:rsidRPr="00F27959">
        <w:rPr>
          <w:rFonts w:eastAsia="Times New Roman" w:cs="Aharoni"/>
          <w:u w:val="single"/>
        </w:rPr>
        <w:t>Trustee Mattox</w:t>
      </w:r>
      <w:r w:rsidRPr="00F27959">
        <w:rPr>
          <w:rFonts w:eastAsia="Times New Roman" w:cs="Aharoni"/>
        </w:rPr>
        <w:t xml:space="preserve"> to establish a Village </w:t>
      </w:r>
      <w:r w:rsidRPr="00F27959">
        <w:t xml:space="preserve">Volunteer Firefighters Cancer Benefits </w:t>
      </w:r>
    </w:p>
    <w:p w:rsidR="00777633" w:rsidRPr="00F27959" w:rsidRDefault="00CD6426" w:rsidP="00CD6426">
      <w:pPr>
        <w:pStyle w:val="ListParagraph"/>
        <w:spacing w:after="0" w:line="240" w:lineRule="auto"/>
        <w:rPr>
          <w:rFonts w:eastAsia="Times New Roman" w:cs="Aharoni"/>
        </w:rPr>
      </w:pPr>
      <w:r w:rsidRPr="00F27959">
        <w:t xml:space="preserve">                     </w:t>
      </w:r>
      <w:r w:rsidRPr="00F27959">
        <w:t>Program</w:t>
      </w:r>
      <w:r w:rsidRPr="00F27959">
        <w:t xml:space="preserve"> </w:t>
      </w:r>
      <w:r w:rsidRPr="00F27959">
        <w:rPr>
          <w:b/>
        </w:rPr>
        <w:t xml:space="preserve">policy. </w:t>
      </w:r>
    </w:p>
    <w:p w:rsidR="00CD6426" w:rsidRPr="00F27959" w:rsidRDefault="00CD6426" w:rsidP="00CD6426">
      <w:pPr>
        <w:spacing w:after="0" w:line="240" w:lineRule="auto"/>
        <w:ind w:left="720" w:firstLine="720"/>
        <w:rPr>
          <w:rFonts w:eastAsia="Times New Roman" w:cs="Aharoni"/>
        </w:rPr>
      </w:pPr>
      <w:r w:rsidRPr="00F27959">
        <w:rPr>
          <w:rFonts w:eastAsia="Times New Roman" w:cs="Aharoni"/>
        </w:rPr>
        <w:t xml:space="preserve">    </w:t>
      </w:r>
      <w:r w:rsidRPr="00F27959">
        <w:rPr>
          <w:rFonts w:eastAsia="Times New Roman" w:cs="Aharoni"/>
        </w:rPr>
        <w:t>2nd Motion:</w:t>
      </w:r>
      <w:r w:rsidRPr="00F27959">
        <w:rPr>
          <w:rFonts w:eastAsia="Times New Roman" w:cs="Aharoni"/>
          <w:u w:val="single"/>
        </w:rPr>
        <w:t xml:space="preserve"> </w:t>
      </w:r>
      <w:r w:rsidRPr="00F27959">
        <w:rPr>
          <w:u w:val="single"/>
        </w:rPr>
        <w:t>Deputy Mayor Liedka</w:t>
      </w:r>
    </w:p>
    <w:p w:rsidR="00F402A5" w:rsidRPr="00F27959" w:rsidRDefault="00CD6426" w:rsidP="00CD6426">
      <w:pPr>
        <w:rPr>
          <w:rFonts w:eastAsia="Times New Roman" w:cs="Aharoni"/>
          <w:b/>
        </w:rPr>
      </w:pPr>
      <w:r w:rsidRPr="00F27959">
        <w:rPr>
          <w:rFonts w:eastAsia="Times New Roman" w:cs="Aharoni"/>
        </w:rPr>
        <w:tab/>
      </w:r>
      <w:r w:rsidRPr="00F27959">
        <w:rPr>
          <w:rFonts w:eastAsia="Times New Roman" w:cs="Aharoni"/>
        </w:rPr>
        <w:tab/>
        <w:t xml:space="preserve">    Polling the Board: all in Favor, Yes, </w:t>
      </w:r>
      <w:r w:rsidRPr="00F27959">
        <w:rPr>
          <w:rFonts w:eastAsia="Times New Roman" w:cs="Aharoni"/>
          <w:b/>
        </w:rPr>
        <w:t>Motion Carried</w:t>
      </w:r>
    </w:p>
    <w:p w:rsidR="00CD6426" w:rsidRPr="00F27959" w:rsidRDefault="00CD6426" w:rsidP="00CD6426">
      <w:pPr>
        <w:pStyle w:val="ListParagraph"/>
        <w:numPr>
          <w:ilvl w:val="0"/>
          <w:numId w:val="1"/>
        </w:numPr>
      </w:pPr>
      <w:r w:rsidRPr="00F27959">
        <w:rPr>
          <w:b/>
        </w:rPr>
        <w:t>Motion by:</w:t>
      </w:r>
      <w:r w:rsidRPr="00F27959">
        <w:t xml:space="preserve"> </w:t>
      </w:r>
      <w:r w:rsidRPr="00F27959">
        <w:rPr>
          <w:u w:val="single"/>
        </w:rPr>
        <w:t>Trustee Mattox</w:t>
      </w:r>
      <w:r w:rsidRPr="00F27959">
        <w:t xml:space="preserve"> to approve giving a small triangular left over piece of </w:t>
      </w:r>
      <w:r w:rsidRPr="00F27959">
        <w:rPr>
          <w:b/>
        </w:rPr>
        <w:t>real property</w:t>
      </w:r>
      <w:r w:rsidRPr="00F27959">
        <w:t xml:space="preserve"> </w:t>
      </w:r>
    </w:p>
    <w:p w:rsidR="00CD6426" w:rsidRPr="00F27959" w:rsidRDefault="00CD6426" w:rsidP="00CD6426">
      <w:pPr>
        <w:pStyle w:val="ListParagraph"/>
        <w:ind w:firstLine="720"/>
      </w:pPr>
      <w:r w:rsidRPr="00F27959">
        <w:t xml:space="preserve">   </w:t>
      </w:r>
      <w:proofErr w:type="gramStart"/>
      <w:r w:rsidRPr="00F27959">
        <w:t>identified</w:t>
      </w:r>
      <w:proofErr w:type="gramEnd"/>
      <w:r w:rsidRPr="00F27959">
        <w:t xml:space="preserve"> as part of tax map No. 6-2-9.1 to Manlius Center Road Associates, LLC</w:t>
      </w:r>
    </w:p>
    <w:p w:rsidR="00CD6426" w:rsidRPr="00F27959" w:rsidRDefault="00CD6426" w:rsidP="00CD6426">
      <w:pPr>
        <w:pStyle w:val="ListParagraph"/>
        <w:ind w:firstLine="720"/>
        <w:rPr>
          <w:u w:val="single"/>
        </w:rPr>
      </w:pPr>
      <w:r w:rsidRPr="00F27959">
        <w:rPr>
          <w:rFonts w:eastAsia="Times New Roman" w:cs="Aharoni"/>
        </w:rPr>
        <w:t xml:space="preserve">    2nd Motion:</w:t>
      </w:r>
      <w:r w:rsidRPr="00F27959">
        <w:rPr>
          <w:rFonts w:eastAsia="Times New Roman" w:cs="Aharoni"/>
          <w:u w:val="single"/>
        </w:rPr>
        <w:t xml:space="preserve"> </w:t>
      </w:r>
      <w:r w:rsidRPr="00F27959">
        <w:rPr>
          <w:u w:val="single"/>
        </w:rPr>
        <w:t>Deputy Mayor Liedka</w:t>
      </w:r>
    </w:p>
    <w:p w:rsidR="00CD6426" w:rsidRPr="00F27959" w:rsidRDefault="00CD6426" w:rsidP="00CD6426">
      <w:pPr>
        <w:pStyle w:val="ListParagraph"/>
        <w:ind w:firstLine="720"/>
        <w:rPr>
          <w:rFonts w:eastAsia="Times New Roman" w:cs="Aharoni"/>
          <w:b/>
        </w:rPr>
      </w:pPr>
      <w:r w:rsidRPr="00F27959">
        <w:rPr>
          <w:rFonts w:eastAsia="Times New Roman" w:cs="Aharoni"/>
        </w:rPr>
        <w:t xml:space="preserve">  Polling the Board: all in Favor, Yes, </w:t>
      </w:r>
      <w:r w:rsidRPr="00F27959">
        <w:rPr>
          <w:rFonts w:eastAsia="Times New Roman" w:cs="Aharoni"/>
          <w:b/>
        </w:rPr>
        <w:t>Motion Carried</w:t>
      </w:r>
    </w:p>
    <w:p w:rsidR="00F27959" w:rsidRPr="00F27959" w:rsidRDefault="00F27959" w:rsidP="00CD6426">
      <w:pPr>
        <w:pStyle w:val="ListParagraph"/>
        <w:ind w:firstLine="720"/>
        <w:rPr>
          <w:rFonts w:eastAsia="Times New Roman" w:cs="Aharoni"/>
          <w:b/>
        </w:rPr>
      </w:pPr>
    </w:p>
    <w:p w:rsidR="00F27959" w:rsidRPr="00F27959" w:rsidRDefault="00F27959" w:rsidP="00F27959">
      <w:pPr>
        <w:pStyle w:val="ListParagraph"/>
        <w:numPr>
          <w:ilvl w:val="0"/>
          <w:numId w:val="1"/>
        </w:numPr>
      </w:pPr>
      <w:r w:rsidRPr="00F27959">
        <w:rPr>
          <w:b/>
        </w:rPr>
        <w:t>Motion by</w:t>
      </w:r>
      <w:r w:rsidRPr="00F27959">
        <w:t xml:space="preserve">: </w:t>
      </w:r>
      <w:r w:rsidRPr="00F27959">
        <w:rPr>
          <w:u w:val="single"/>
        </w:rPr>
        <w:t>Trustee Matt</w:t>
      </w:r>
      <w:r w:rsidRPr="00F27959">
        <w:t xml:space="preserve">ox  to approve a </w:t>
      </w:r>
      <w:r w:rsidRPr="00F27959">
        <w:rPr>
          <w:b/>
        </w:rPr>
        <w:t>hourly rate of $20.00</w:t>
      </w:r>
      <w:r w:rsidRPr="00F27959">
        <w:t xml:space="preserve"> for the position of DPW </w:t>
      </w:r>
    </w:p>
    <w:p w:rsidR="00F27959" w:rsidRPr="00F27959" w:rsidRDefault="00F27959" w:rsidP="00F27959">
      <w:pPr>
        <w:pStyle w:val="ListParagraph"/>
        <w:ind w:firstLine="720"/>
      </w:pPr>
      <w:r w:rsidRPr="00F27959">
        <w:t xml:space="preserve">   Mechanic / Labor  </w:t>
      </w:r>
    </w:p>
    <w:p w:rsidR="00F27959" w:rsidRPr="00F27959" w:rsidRDefault="00F27959" w:rsidP="00F27959">
      <w:pPr>
        <w:pStyle w:val="ListParagraph"/>
        <w:ind w:firstLine="720"/>
        <w:rPr>
          <w:u w:val="single"/>
        </w:rPr>
      </w:pPr>
      <w:r w:rsidRPr="00F27959">
        <w:rPr>
          <w:rFonts w:eastAsia="Times New Roman" w:cs="Aharoni"/>
        </w:rPr>
        <w:t xml:space="preserve">    2nd Motion:</w:t>
      </w:r>
      <w:r w:rsidRPr="00F27959">
        <w:rPr>
          <w:rFonts w:eastAsia="Times New Roman" w:cs="Aharoni"/>
          <w:u w:val="single"/>
        </w:rPr>
        <w:t xml:space="preserve"> </w:t>
      </w:r>
      <w:r w:rsidRPr="00F27959">
        <w:rPr>
          <w:u w:val="single"/>
        </w:rPr>
        <w:t>Deputy Mayor Liedka</w:t>
      </w:r>
    </w:p>
    <w:p w:rsidR="00F27959" w:rsidRPr="00F27959" w:rsidRDefault="00F27959" w:rsidP="00F27959">
      <w:pPr>
        <w:pStyle w:val="ListParagraph"/>
        <w:ind w:firstLine="720"/>
        <w:rPr>
          <w:rFonts w:eastAsia="Times New Roman" w:cs="Aharoni"/>
          <w:b/>
        </w:rPr>
      </w:pPr>
      <w:r w:rsidRPr="00F27959">
        <w:rPr>
          <w:rFonts w:eastAsia="Times New Roman" w:cs="Aharoni"/>
        </w:rPr>
        <w:t xml:space="preserve">  Polling the Board: all in Favor, Yes, </w:t>
      </w:r>
      <w:r w:rsidRPr="00F27959">
        <w:rPr>
          <w:rFonts w:eastAsia="Times New Roman" w:cs="Aharoni"/>
          <w:b/>
        </w:rPr>
        <w:t>Motion Carried</w:t>
      </w:r>
    </w:p>
    <w:p w:rsidR="00F27959" w:rsidRPr="00F27959" w:rsidRDefault="00F27959" w:rsidP="00F27959">
      <w:pPr>
        <w:pStyle w:val="ListParagraph"/>
        <w:ind w:firstLine="720"/>
        <w:rPr>
          <w:rFonts w:eastAsia="Times New Roman" w:cs="Aharoni"/>
          <w:b/>
        </w:rPr>
      </w:pPr>
    </w:p>
    <w:p w:rsidR="00F27959" w:rsidRPr="00F27959" w:rsidRDefault="00F27959" w:rsidP="00F27959">
      <w:pPr>
        <w:spacing w:after="0" w:line="240" w:lineRule="auto"/>
        <w:rPr>
          <w:rFonts w:eastAsia="Times New Roman" w:cs="Aharoni"/>
          <w:b/>
        </w:rPr>
      </w:pPr>
      <w:r w:rsidRPr="00F27959">
        <w:rPr>
          <w:rFonts w:eastAsia="Times New Roman" w:cs="Aharoni"/>
          <w:b/>
        </w:rPr>
        <w:t>Motion to adjou</w:t>
      </w:r>
      <w:r w:rsidRPr="00F27959">
        <w:rPr>
          <w:rFonts w:eastAsia="Times New Roman" w:cs="Aharoni"/>
          <w:b/>
        </w:rPr>
        <w:t>rn by – Trustee Mattox at 9:02am</w:t>
      </w:r>
    </w:p>
    <w:p w:rsidR="00F27959" w:rsidRPr="00F27959" w:rsidRDefault="00F27959" w:rsidP="00F27959">
      <w:pPr>
        <w:spacing w:after="0" w:line="240" w:lineRule="auto"/>
        <w:rPr>
          <w:rFonts w:eastAsia="Times New Roman" w:cs="Aharoni"/>
          <w:u w:val="single"/>
        </w:rPr>
      </w:pPr>
      <w:r w:rsidRPr="00F27959">
        <w:rPr>
          <w:rFonts w:eastAsia="Times New Roman" w:cs="Aharoni"/>
          <w:b/>
        </w:rPr>
        <w:tab/>
      </w:r>
      <w:r w:rsidRPr="00F27959">
        <w:rPr>
          <w:rFonts w:eastAsia="Times New Roman" w:cs="Aharoni"/>
          <w:b/>
        </w:rPr>
        <w:tab/>
        <w:t>2</w:t>
      </w:r>
      <w:r w:rsidRPr="00F27959">
        <w:rPr>
          <w:rFonts w:eastAsia="Times New Roman" w:cs="Aharoni"/>
          <w:b/>
          <w:vertAlign w:val="superscript"/>
        </w:rPr>
        <w:t>nd</w:t>
      </w:r>
      <w:r w:rsidRPr="00F27959">
        <w:rPr>
          <w:rFonts w:eastAsia="Times New Roman" w:cs="Aharoni"/>
          <w:b/>
        </w:rPr>
        <w:t xml:space="preserve"> by </w:t>
      </w:r>
      <w:r w:rsidRPr="00F27959">
        <w:rPr>
          <w:rFonts w:eastAsia="Times New Roman" w:cs="Aharoni"/>
          <w:u w:val="single"/>
        </w:rPr>
        <w:t>Deputy Mayor Liedka</w:t>
      </w:r>
    </w:p>
    <w:p w:rsidR="00F27959" w:rsidRPr="00F27959" w:rsidRDefault="00F27959" w:rsidP="00F27959">
      <w:pPr>
        <w:spacing w:after="0" w:line="240" w:lineRule="auto"/>
        <w:rPr>
          <w:rFonts w:eastAsia="Times New Roman" w:cs="Aharoni"/>
          <w:b/>
        </w:rPr>
      </w:pPr>
      <w:r w:rsidRPr="00F27959">
        <w:rPr>
          <w:rFonts w:eastAsia="Times New Roman" w:cs="Aharoni"/>
        </w:rPr>
        <w:tab/>
      </w:r>
      <w:r w:rsidRPr="00F27959">
        <w:rPr>
          <w:rFonts w:eastAsia="Times New Roman" w:cs="Aharoni"/>
        </w:rPr>
        <w:tab/>
        <w:t xml:space="preserve">Polling the Board: all in Favor, Yes, </w:t>
      </w:r>
      <w:r w:rsidRPr="00F27959">
        <w:rPr>
          <w:rFonts w:eastAsia="Times New Roman" w:cs="Aharoni"/>
          <w:b/>
        </w:rPr>
        <w:t>Motion Carried</w:t>
      </w:r>
    </w:p>
    <w:p w:rsidR="00F27959" w:rsidRPr="00F27959" w:rsidRDefault="00F27959" w:rsidP="00F27959">
      <w:pPr>
        <w:spacing w:after="0" w:line="240" w:lineRule="auto"/>
        <w:rPr>
          <w:rFonts w:eastAsia="Times New Roman" w:cs="Times New Roman"/>
          <w:b/>
        </w:rPr>
      </w:pPr>
    </w:p>
    <w:p w:rsidR="00F27959" w:rsidRPr="00F27959" w:rsidRDefault="00F27959" w:rsidP="00F27959">
      <w:pPr>
        <w:spacing w:after="0" w:line="240" w:lineRule="auto"/>
        <w:rPr>
          <w:rFonts w:eastAsia="Times New Roman" w:cs="Times New Roman"/>
          <w:b/>
        </w:rPr>
      </w:pPr>
    </w:p>
    <w:p w:rsidR="00F27959" w:rsidRPr="00F27959" w:rsidRDefault="00F27959" w:rsidP="00F27959">
      <w:pPr>
        <w:spacing w:after="0" w:line="240" w:lineRule="auto"/>
        <w:rPr>
          <w:rFonts w:eastAsia="Times New Roman" w:cs="Times New Roman"/>
          <w:b/>
        </w:rPr>
      </w:pPr>
    </w:p>
    <w:p w:rsidR="00F27959" w:rsidRPr="00F27959" w:rsidRDefault="00F27959" w:rsidP="00F27959">
      <w:pPr>
        <w:spacing w:after="0" w:line="240" w:lineRule="auto"/>
        <w:rPr>
          <w:rFonts w:eastAsia="Times New Roman" w:cs="Times New Roman"/>
          <w:b/>
        </w:rPr>
      </w:pPr>
      <w:r w:rsidRPr="00F27959">
        <w:rPr>
          <w:rFonts w:eastAsia="Times New Roman" w:cs="Times New Roman"/>
          <w:b/>
        </w:rPr>
        <w:t>Submitted by: Michael Moracco</w:t>
      </w:r>
    </w:p>
    <w:p w:rsidR="00F27959" w:rsidRPr="00F27959" w:rsidRDefault="00F27959" w:rsidP="00F27959">
      <w:pPr>
        <w:pStyle w:val="ListParagraph"/>
        <w:ind w:firstLine="720"/>
        <w:rPr>
          <w:rFonts w:eastAsia="Times New Roman" w:cs="Aharoni"/>
          <w:b/>
        </w:rPr>
      </w:pPr>
    </w:p>
    <w:p w:rsidR="00CD6426" w:rsidRPr="00F27959" w:rsidRDefault="00CD6426" w:rsidP="00CD6426">
      <w:pPr>
        <w:pStyle w:val="ListParagraph"/>
        <w:ind w:firstLine="720"/>
      </w:pPr>
    </w:p>
    <w:sectPr w:rsidR="00CD6426" w:rsidRPr="00F2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mond (W1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6D1C"/>
    <w:multiLevelType w:val="hybridMultilevel"/>
    <w:tmpl w:val="1FC2D674"/>
    <w:lvl w:ilvl="0" w:tplc="5DC6F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33"/>
    <w:rsid w:val="00777633"/>
    <w:rsid w:val="00CD6426"/>
    <w:rsid w:val="00F27959"/>
    <w:rsid w:val="00F4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CF147-D11A-406A-88DA-2B120A22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633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Moracco</dc:creator>
  <cp:keywords/>
  <dc:description/>
  <cp:lastModifiedBy>Michael Moracco</cp:lastModifiedBy>
  <cp:revision>1</cp:revision>
  <dcterms:created xsi:type="dcterms:W3CDTF">2018-12-28T18:01:00Z</dcterms:created>
  <dcterms:modified xsi:type="dcterms:W3CDTF">2018-12-28T18:30:00Z</dcterms:modified>
</cp:coreProperties>
</file>