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519"/>
        <w:gridCol w:w="181"/>
        <w:gridCol w:w="8458"/>
      </w:tblGrid>
      <w:tr w:rsidR="00C956E5" w:rsidTr="005161E5">
        <w:trPr>
          <w:trHeight w:hRule="exact" w:val="1350"/>
        </w:trPr>
        <w:tc>
          <w:tcPr>
            <w:tcW w:w="1129" w:type="pct"/>
            <w:vAlign w:val="bottom"/>
          </w:tcPr>
          <w:p w:rsidR="004C18CF" w:rsidRPr="00E76B14" w:rsidRDefault="005161E5" w:rsidP="004C18CF">
            <w:pPr>
              <w:pStyle w:val="Date"/>
            </w:pPr>
            <w:r w:rsidRPr="00F153F5">
              <w:rPr>
                <w:b/>
                <w:noProof/>
                <w:sz w:val="72"/>
                <w:szCs w:val="84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02435656" wp14:editId="6C53E5C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-598170</wp:posOffset>
                  </wp:positionV>
                  <wp:extent cx="876935" cy="863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al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" w:type="pct"/>
            <w:shd w:val="clear" w:color="auto" w:fill="auto"/>
            <w:vAlign w:val="bottom"/>
          </w:tcPr>
          <w:p w:rsidR="00C956E5" w:rsidRDefault="00C956E5"/>
        </w:tc>
        <w:tc>
          <w:tcPr>
            <w:tcW w:w="3790" w:type="pct"/>
            <w:vAlign w:val="bottom"/>
          </w:tcPr>
          <w:p w:rsidR="00C956E5" w:rsidRPr="0074184A" w:rsidRDefault="006750D0" w:rsidP="006750D0">
            <w:pPr>
              <w:pStyle w:val="Date"/>
              <w:jc w:val="center"/>
              <w:rPr>
                <w:rFonts w:ascii="Garamond" w:hAnsi="Garamond"/>
                <w:b/>
                <w:sz w:val="56"/>
              </w:rPr>
            </w:pPr>
            <w:r w:rsidRPr="0074184A">
              <w:rPr>
                <w:rFonts w:ascii="Garamond" w:hAnsi="Garamond"/>
                <w:b/>
                <w:sz w:val="56"/>
              </w:rPr>
              <w:t>Village of East Syracuse</w:t>
            </w:r>
          </w:p>
          <w:p w:rsidR="005161E5" w:rsidRPr="005161E5" w:rsidRDefault="005161E5" w:rsidP="006750D0">
            <w:pPr>
              <w:pStyle w:val="Date"/>
              <w:jc w:val="center"/>
              <w:rPr>
                <w:rFonts w:ascii="Garamond" w:hAnsi="Garamond"/>
                <w:sz w:val="28"/>
              </w:rPr>
            </w:pPr>
            <w:r w:rsidRPr="005161E5">
              <w:rPr>
                <w:rFonts w:ascii="Garamond" w:hAnsi="Garamond"/>
                <w:sz w:val="28"/>
              </w:rPr>
              <w:t>204 North Center Street, East Syracuse, NY 13057</w:t>
            </w:r>
          </w:p>
          <w:p w:rsidR="006750D0" w:rsidRPr="005161E5" w:rsidRDefault="005161E5" w:rsidP="006750D0">
            <w:pPr>
              <w:pStyle w:val="Date"/>
              <w:jc w:val="center"/>
              <w:rPr>
                <w:sz w:val="28"/>
                <w:szCs w:val="28"/>
              </w:rPr>
            </w:pPr>
            <w:r w:rsidRPr="005161E5">
              <w:rPr>
                <w:rFonts w:ascii="Garamond" w:hAnsi="Garamond"/>
                <w:sz w:val="28"/>
                <w:szCs w:val="28"/>
              </w:rPr>
              <w:t>Tel: 315-437-3541 Fax: 315-463-2150</w:t>
            </w:r>
          </w:p>
        </w:tc>
      </w:tr>
      <w:tr w:rsidR="00941FE7" w:rsidTr="005161E5">
        <w:trPr>
          <w:trHeight w:hRule="exact" w:val="50"/>
        </w:trPr>
        <w:tc>
          <w:tcPr>
            <w:tcW w:w="1129" w:type="pct"/>
            <w:shd w:val="clear" w:color="auto" w:fill="000000" w:themeFill="text1"/>
            <w:vAlign w:val="bottom"/>
          </w:tcPr>
          <w:p w:rsidR="00941FE7" w:rsidRDefault="00941FE7" w:rsidP="00941FE7"/>
        </w:tc>
        <w:tc>
          <w:tcPr>
            <w:tcW w:w="81" w:type="pct"/>
            <w:shd w:val="clear" w:color="auto" w:fill="auto"/>
            <w:vAlign w:val="bottom"/>
          </w:tcPr>
          <w:p w:rsidR="00941FE7" w:rsidRDefault="00941FE7" w:rsidP="00941FE7"/>
        </w:tc>
        <w:tc>
          <w:tcPr>
            <w:tcW w:w="3790" w:type="pct"/>
            <w:shd w:val="clear" w:color="auto" w:fill="000000" w:themeFill="text1"/>
            <w:vAlign w:val="bottom"/>
          </w:tcPr>
          <w:p w:rsidR="00941FE7" w:rsidRDefault="00941FE7" w:rsidP="00941FE7"/>
        </w:tc>
      </w:tr>
      <w:tr w:rsidR="005672EF" w:rsidRPr="005161E5" w:rsidTr="005161E5">
        <w:tc>
          <w:tcPr>
            <w:tcW w:w="1129" w:type="pct"/>
            <w:shd w:val="clear" w:color="auto" w:fill="auto"/>
          </w:tcPr>
          <w:p w:rsidR="005161E5" w:rsidRPr="005161E5" w:rsidRDefault="005161E5" w:rsidP="005672EF">
            <w:pPr>
              <w:pStyle w:val="RecipientInfo"/>
              <w:rPr>
                <w:rFonts w:ascii="Garamond" w:hAnsi="Garamond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Mayor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Robert</w:t>
            </w:r>
            <w:r w:rsidR="000606FD">
              <w:rPr>
                <w:rFonts w:ascii="Garamond" w:hAnsi="Garamond"/>
                <w:color w:val="auto"/>
                <w:sz w:val="22"/>
              </w:rPr>
              <w:t xml:space="preserve"> T</w:t>
            </w:r>
            <w:r w:rsidRPr="005161E5">
              <w:rPr>
                <w:rFonts w:ascii="Garamond" w:hAnsi="Garamond"/>
                <w:color w:val="auto"/>
                <w:sz w:val="22"/>
              </w:rPr>
              <w:t>. Tackman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Deputy Mayor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Kimberly Liedka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Trustees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James Carr Jr.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Janet Mattox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Mary Albanese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Justice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Joseph Zavaglia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Manager/Clerk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Michael Moracco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Parks &amp; Recreation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Thomas Richardson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sz w:val="20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DPW Superintendent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Randy Hughson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Code Enforcement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Christopher Shields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sz w:val="20"/>
              </w:rPr>
            </w:pPr>
          </w:p>
          <w:p w:rsidR="005161E5" w:rsidRPr="005161E5" w:rsidRDefault="005161E5" w:rsidP="005161E5">
            <w:pPr>
              <w:pStyle w:val="RecipientInfo"/>
              <w:ind w:right="68"/>
              <w:rPr>
                <w:rFonts w:ascii="Garamond" w:hAnsi="Garamond"/>
                <w:b/>
                <w:color w:val="auto"/>
                <w:sz w:val="24"/>
              </w:rPr>
            </w:pPr>
            <w:r w:rsidRPr="005161E5">
              <w:rPr>
                <w:rFonts w:ascii="Garamond" w:hAnsi="Garamond"/>
                <w:b/>
                <w:color w:val="auto"/>
                <w:sz w:val="24"/>
              </w:rPr>
              <w:t>Fire Chief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  <w:color w:val="auto"/>
                <w:sz w:val="22"/>
              </w:rPr>
            </w:pPr>
            <w:r w:rsidRPr="005161E5">
              <w:rPr>
                <w:rFonts w:ascii="Garamond" w:hAnsi="Garamond"/>
                <w:color w:val="auto"/>
                <w:sz w:val="22"/>
              </w:rPr>
              <w:t>Michael Cramer</w:t>
            </w: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</w:rPr>
            </w:pPr>
          </w:p>
          <w:p w:rsidR="005161E5" w:rsidRPr="005161E5" w:rsidRDefault="005161E5" w:rsidP="005672EF">
            <w:pPr>
              <w:pStyle w:val="RecipientInfo"/>
              <w:rPr>
                <w:rFonts w:ascii="Garamond" w:hAnsi="Garamond"/>
              </w:rPr>
            </w:pPr>
          </w:p>
          <w:p w:rsidR="005672EF" w:rsidRPr="005161E5" w:rsidRDefault="005672EF" w:rsidP="005672EF">
            <w:pPr>
              <w:pStyle w:val="RecipientInfo"/>
              <w:rPr>
                <w:rFonts w:ascii="Garamond" w:hAnsi="Garamond"/>
              </w:rPr>
            </w:pPr>
          </w:p>
        </w:tc>
        <w:tc>
          <w:tcPr>
            <w:tcW w:w="81" w:type="pct"/>
            <w:shd w:val="clear" w:color="auto" w:fill="auto"/>
          </w:tcPr>
          <w:p w:rsidR="005672EF" w:rsidRPr="005161E5" w:rsidRDefault="005672EF" w:rsidP="00834C64">
            <w:pPr>
              <w:spacing w:after="0"/>
              <w:ind w:right="1296"/>
              <w:rPr>
                <w:rFonts w:ascii="Garamond" w:hAnsi="Garamond"/>
              </w:rPr>
            </w:pPr>
          </w:p>
        </w:tc>
        <w:tc>
          <w:tcPr>
            <w:tcW w:w="3790" w:type="pct"/>
            <w:shd w:val="clear" w:color="auto" w:fill="auto"/>
          </w:tcPr>
          <w:p w:rsidR="005672EF" w:rsidRDefault="005672EF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Default="00743E5D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Default="00743E5D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Pr="000321A8" w:rsidRDefault="00992208" w:rsidP="00992208">
            <w:pPr>
              <w:pStyle w:val="SignatureDetails"/>
              <w:ind w:right="129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21A8">
              <w:rPr>
                <w:rFonts w:ascii="Garamond" w:hAnsi="Garamond"/>
                <w:b/>
                <w:sz w:val="24"/>
                <w:szCs w:val="24"/>
              </w:rPr>
              <w:t xml:space="preserve">Trustees Meeting </w:t>
            </w:r>
          </w:p>
          <w:p w:rsidR="00992208" w:rsidRPr="000321A8" w:rsidRDefault="006B1C3C" w:rsidP="00992208">
            <w:pPr>
              <w:pStyle w:val="SignatureDetails"/>
              <w:ind w:right="129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June 3</w:t>
            </w:r>
            <w:r w:rsidR="00992208" w:rsidRPr="000321A8">
              <w:rPr>
                <w:rFonts w:ascii="Garamond" w:hAnsi="Garamond"/>
                <w:b/>
                <w:sz w:val="24"/>
                <w:szCs w:val="24"/>
              </w:rPr>
              <w:t>, 2019</w:t>
            </w:r>
          </w:p>
          <w:p w:rsidR="00992208" w:rsidRPr="000321A8" w:rsidRDefault="002D3A56" w:rsidP="00992208">
            <w:pPr>
              <w:pStyle w:val="SignatureDetails"/>
              <w:ind w:right="129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Minutes </w:t>
            </w:r>
          </w:p>
          <w:p w:rsidR="00992208" w:rsidRPr="000321A8" w:rsidRDefault="00992208" w:rsidP="00992208">
            <w:pPr>
              <w:pStyle w:val="SignatureDetails"/>
              <w:ind w:right="1296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92208" w:rsidRPr="000321A8" w:rsidRDefault="00992208" w:rsidP="00992208">
            <w:pPr>
              <w:pStyle w:val="SignatureDetails"/>
              <w:ind w:right="1296"/>
              <w:rPr>
                <w:rFonts w:ascii="Garamond" w:hAnsi="Garamond"/>
                <w:b/>
                <w:sz w:val="24"/>
                <w:szCs w:val="24"/>
              </w:rPr>
            </w:pPr>
          </w:p>
          <w:p w:rsidR="00992208" w:rsidRPr="00997DFA" w:rsidRDefault="00992208" w:rsidP="00992208">
            <w:pPr>
              <w:spacing w:after="0" w:line="254" w:lineRule="auto"/>
              <w:ind w:right="576" w:hanging="4"/>
              <w:rPr>
                <w:color w:val="4B4B4B"/>
                <w:w w:val="105"/>
                <w:sz w:val="22"/>
                <w:szCs w:val="22"/>
              </w:rPr>
            </w:pPr>
            <w:r w:rsidRPr="00997DFA">
              <w:rPr>
                <w:b/>
                <w:color w:val="4B4B4B"/>
                <w:w w:val="105"/>
                <w:sz w:val="22"/>
                <w:szCs w:val="22"/>
              </w:rPr>
              <w:t>Present:</w:t>
            </w:r>
            <w:r w:rsidRPr="00997DFA">
              <w:rPr>
                <w:color w:val="4B4B4B"/>
                <w:w w:val="105"/>
                <w:sz w:val="22"/>
                <w:szCs w:val="22"/>
              </w:rPr>
              <w:t xml:space="preserve"> Trustee Mary </w:t>
            </w:r>
            <w:r w:rsidRPr="00997DFA">
              <w:rPr>
                <w:color w:val="646464"/>
                <w:w w:val="105"/>
                <w:sz w:val="22"/>
                <w:szCs w:val="22"/>
              </w:rPr>
              <w:t>Albanese</w:t>
            </w:r>
            <w:r w:rsidRPr="00997DFA">
              <w:rPr>
                <w:color w:val="4B4B4B"/>
                <w:w w:val="105"/>
                <w:sz w:val="22"/>
                <w:szCs w:val="22"/>
              </w:rPr>
              <w:t>, Jr., Deputy Mayor Kimberly A. Liedka, and Mayor Robert T. Tackman, Trustee Mattox</w:t>
            </w:r>
          </w:p>
          <w:p w:rsidR="00992208" w:rsidRDefault="00992208" w:rsidP="008B48AA">
            <w:pPr>
              <w:pStyle w:val="SignatureDetails"/>
              <w:ind w:right="1296"/>
              <w:rPr>
                <w:rFonts w:ascii="Garamond" w:hAnsi="Garamond"/>
                <w:b/>
                <w:sz w:val="22"/>
                <w:szCs w:val="22"/>
              </w:rPr>
            </w:pPr>
          </w:p>
          <w:p w:rsidR="008B48AA" w:rsidRPr="008B48AA" w:rsidRDefault="008B48AA" w:rsidP="008B48AA">
            <w:pPr>
              <w:pStyle w:val="SignatureDetails"/>
              <w:ind w:right="1296"/>
              <w:rPr>
                <w:rFonts w:cstheme="minorHAnsi"/>
                <w:sz w:val="23"/>
                <w:szCs w:val="23"/>
              </w:rPr>
            </w:pPr>
            <w:r w:rsidRPr="008B48AA">
              <w:rPr>
                <w:rFonts w:cstheme="minorHAnsi"/>
                <w:b/>
                <w:sz w:val="23"/>
                <w:szCs w:val="23"/>
              </w:rPr>
              <w:t>Absent</w:t>
            </w:r>
            <w:r w:rsidRPr="008B48AA">
              <w:rPr>
                <w:rFonts w:cstheme="minorHAnsi"/>
                <w:sz w:val="23"/>
                <w:szCs w:val="23"/>
              </w:rPr>
              <w:t xml:space="preserve"> : Trustee Carr</w:t>
            </w:r>
          </w:p>
          <w:p w:rsidR="008B48AA" w:rsidRPr="008B48AA" w:rsidRDefault="00992208" w:rsidP="008B48AA">
            <w:pPr>
              <w:spacing w:after="0" w:line="240" w:lineRule="auto"/>
              <w:ind w:right="0"/>
              <w:rPr>
                <w:rFonts w:eastAsia="Times New Roman" w:cstheme="minorHAnsi"/>
                <w:sz w:val="23"/>
                <w:szCs w:val="23"/>
              </w:rPr>
            </w:pPr>
            <w:r w:rsidRPr="008B48AA">
              <w:rPr>
                <w:rFonts w:cstheme="minorHAnsi"/>
                <w:b/>
                <w:color w:val="646464"/>
                <w:w w:val="105"/>
                <w:sz w:val="23"/>
                <w:szCs w:val="23"/>
              </w:rPr>
              <w:t xml:space="preserve">Also </w:t>
            </w:r>
            <w:r w:rsidRPr="008B48AA">
              <w:rPr>
                <w:rFonts w:cstheme="minorHAnsi"/>
                <w:b/>
                <w:color w:val="4B4B4B"/>
                <w:w w:val="105"/>
                <w:sz w:val="23"/>
                <w:szCs w:val="23"/>
              </w:rPr>
              <w:t>Present:</w:t>
            </w:r>
            <w:r w:rsidR="008B48AA" w:rsidRPr="008B48AA">
              <w:rPr>
                <w:rFonts w:eastAsia="Times New Roman" w:cstheme="minorHAnsi"/>
                <w:sz w:val="23"/>
                <w:szCs w:val="23"/>
              </w:rPr>
              <w:t xml:space="preserve"> DPW Superintendent Randy Hughson, Village </w:t>
            </w:r>
            <w:r w:rsidR="008B48AA">
              <w:rPr>
                <w:rFonts w:eastAsia="Times New Roman" w:cstheme="minorHAnsi"/>
                <w:sz w:val="23"/>
                <w:szCs w:val="23"/>
              </w:rPr>
              <w:t>Manager/</w:t>
            </w:r>
            <w:r w:rsidR="008B48AA" w:rsidRPr="008B48AA">
              <w:rPr>
                <w:rFonts w:eastAsia="Times New Roman" w:cstheme="minorHAnsi"/>
                <w:sz w:val="23"/>
                <w:szCs w:val="23"/>
              </w:rPr>
              <w:t>Clerk Michael Moracco, Direct</w:t>
            </w:r>
            <w:r w:rsidR="009879AA">
              <w:rPr>
                <w:rFonts w:eastAsia="Times New Roman" w:cstheme="minorHAnsi"/>
                <w:sz w:val="23"/>
                <w:szCs w:val="23"/>
              </w:rPr>
              <w:t xml:space="preserve">or of Codes Chris Shields, </w:t>
            </w:r>
            <w:r w:rsidR="008B48AA" w:rsidRPr="008B48A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8B48AA">
              <w:rPr>
                <w:rFonts w:eastAsia="Times New Roman" w:cstheme="minorHAnsi"/>
                <w:sz w:val="23"/>
                <w:szCs w:val="23"/>
              </w:rPr>
              <w:t xml:space="preserve">Parks Director Tom Richardson, </w:t>
            </w:r>
            <w:r w:rsidR="008B48AA" w:rsidRPr="008B48AA">
              <w:rPr>
                <w:rFonts w:eastAsia="Times New Roman" w:cstheme="minorHAnsi"/>
                <w:sz w:val="23"/>
                <w:szCs w:val="23"/>
              </w:rPr>
              <w:t>Sally Seeley</w:t>
            </w:r>
            <w:r w:rsidR="00670656">
              <w:rPr>
                <w:rFonts w:eastAsia="Times New Roman" w:cstheme="minorHAnsi"/>
                <w:sz w:val="23"/>
                <w:szCs w:val="23"/>
              </w:rPr>
              <w:t xml:space="preserve">, Dick Robb, Joyce Murray </w:t>
            </w:r>
          </w:p>
          <w:p w:rsidR="00992208" w:rsidRPr="00997DFA" w:rsidRDefault="00992208" w:rsidP="00992208">
            <w:pPr>
              <w:pStyle w:val="SignatureDetails"/>
              <w:ind w:right="1296"/>
              <w:rPr>
                <w:b/>
                <w:color w:val="4B4B4B"/>
                <w:w w:val="105"/>
                <w:sz w:val="22"/>
                <w:szCs w:val="22"/>
              </w:rPr>
            </w:pPr>
          </w:p>
          <w:p w:rsidR="00992208" w:rsidRPr="00997DFA" w:rsidRDefault="00992208" w:rsidP="00992208">
            <w:pPr>
              <w:pStyle w:val="SignatureDetails"/>
              <w:ind w:right="1296"/>
              <w:rPr>
                <w:b/>
                <w:color w:val="4B4B4B"/>
                <w:w w:val="105"/>
                <w:sz w:val="22"/>
                <w:szCs w:val="22"/>
              </w:rPr>
            </w:pPr>
          </w:p>
          <w:p w:rsidR="00992208" w:rsidRPr="00997DFA" w:rsidRDefault="00992208" w:rsidP="00992208">
            <w:pPr>
              <w:pStyle w:val="SignatureDetails"/>
              <w:ind w:right="1296"/>
              <w:rPr>
                <w:b/>
                <w:color w:val="4B4B4B"/>
                <w:w w:val="105"/>
                <w:sz w:val="22"/>
                <w:szCs w:val="22"/>
              </w:rPr>
            </w:pPr>
            <w:r w:rsidRPr="00997DFA">
              <w:rPr>
                <w:b/>
                <w:color w:val="4B4B4B"/>
                <w:w w:val="105"/>
                <w:sz w:val="22"/>
                <w:szCs w:val="22"/>
              </w:rPr>
              <w:t>Time:</w:t>
            </w:r>
            <w:r w:rsidR="002D3A56">
              <w:rPr>
                <w:b/>
                <w:color w:val="4B4B4B"/>
                <w:w w:val="105"/>
                <w:sz w:val="22"/>
                <w:szCs w:val="22"/>
              </w:rPr>
              <w:t>7:00pm</w:t>
            </w:r>
          </w:p>
          <w:p w:rsidR="0039360A" w:rsidRDefault="0039360A" w:rsidP="0039360A">
            <w:pPr>
              <w:spacing w:after="0"/>
              <w:rPr>
                <w:sz w:val="24"/>
                <w:szCs w:val="24"/>
              </w:rPr>
            </w:pPr>
          </w:p>
          <w:p w:rsidR="006B1C3C" w:rsidRDefault="006B1C3C" w:rsidP="006B1C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Update from the Advisory Committee</w:t>
            </w:r>
          </w:p>
          <w:p w:rsidR="00670656" w:rsidRDefault="00670656" w:rsidP="00670656">
            <w:pPr>
              <w:widowControl w:val="0"/>
              <w:autoSpaceDE w:val="0"/>
              <w:autoSpaceDN w:val="0"/>
              <w:spacing w:after="0" w:line="252" w:lineRule="auto"/>
              <w:ind w:left="360"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        Deputy Mayor Liedka informed the Board that the committee has been meeting for the past 6 months on developing </w:t>
            </w:r>
            <w:r w:rsid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new </w:t>
            </w:r>
            <w:r w:rsidRPr="008D384B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de</w:t>
            </w:r>
            <w:r w:rsidR="008D384B" w:rsidRPr="008D384B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sign guide lines</w:t>
            </w:r>
            <w:r w:rsidR="008D384B" w:rsidRP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. They </w:t>
            </w:r>
            <w:r w:rsidRP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also </w:t>
            </w:r>
            <w:r w:rsidR="008D384B" w:rsidRP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have </w:t>
            </w:r>
            <w:r w:rsidRP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been looking at the codes that would be effective </w:t>
            </w:r>
            <w:r w:rsidR="008D384B" w:rsidRP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by these changes. Their hoping to be completed by the end of the year and will present their </w:t>
            </w:r>
            <w:r w:rsid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final </w:t>
            </w:r>
            <w:r w:rsidR="008D384B" w:rsidRPr="008D384B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draft to the Board for approval.</w:t>
            </w:r>
          </w:p>
          <w:p w:rsidR="00911BCA" w:rsidRPr="00911BCA" w:rsidRDefault="00911BCA" w:rsidP="00911B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911BCA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Driveway Cut</w:t>
            </w:r>
            <w:r w:rsidR="008D384B" w:rsidRPr="00911BCA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 </w:t>
            </w:r>
            <w:r w:rsidRPr="00911BCA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at 423 Highland Ave</w:t>
            </w:r>
            <w:r w:rsidR="008D384B" w:rsidRPr="00911BCA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     </w:t>
            </w:r>
          </w:p>
          <w:p w:rsidR="008D384B" w:rsidRPr="00911BCA" w:rsidRDefault="00911BCA" w:rsidP="00911BCA">
            <w:pPr>
              <w:pStyle w:val="ListParagraph"/>
              <w:widowControl w:val="0"/>
              <w:autoSpaceDE w:val="0"/>
              <w:autoSpaceDN w:val="0"/>
              <w:spacing w:after="0" w:line="252" w:lineRule="auto"/>
              <w:ind w:left="360"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        </w:t>
            </w:r>
            <w:r w:rsidR="008D384B" w:rsidRPr="00911BCA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Director of Codes Chris Shields explained what needs to be done to replace the sidewalk and put in a </w:t>
            </w:r>
            <w:r w:rsidR="008D384B" w:rsidRPr="00911BCA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driveway cut at 423 Highland Ave</w:t>
            </w:r>
            <w:r w:rsidR="008D384B" w:rsidRPr="00911BCA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. Chris Shields and DPW Superintendent Randy Hughson both agreed that this would be an improvement and supported the request that the home owners have submitted. </w:t>
            </w:r>
            <w:r w:rsidR="007312B0" w:rsidRPr="00911BCA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Chris Shields noted that the State DPW will need to approve this as well. </w:t>
            </w:r>
            <w:r w:rsidR="007312B0" w:rsidRPr="00911BCA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The motion for this is listed under</w:t>
            </w:r>
            <w:r w:rsidR="00974129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#10</w:t>
            </w:r>
            <w:r w:rsidR="007312B0" w:rsidRPr="00911BCA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in this document. </w:t>
            </w:r>
          </w:p>
          <w:p w:rsidR="008D384B" w:rsidRPr="008D384B" w:rsidRDefault="008D384B" w:rsidP="008D384B">
            <w:pPr>
              <w:pStyle w:val="ListParagraph"/>
              <w:widowControl w:val="0"/>
              <w:autoSpaceDE w:val="0"/>
              <w:autoSpaceDN w:val="0"/>
              <w:spacing w:after="0" w:line="252" w:lineRule="auto"/>
              <w:ind w:left="360"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         </w:t>
            </w:r>
          </w:p>
          <w:p w:rsidR="006B1C3C" w:rsidRDefault="006B1C3C" w:rsidP="006B1C3C">
            <w:pPr>
              <w:widowControl w:val="0"/>
              <w:autoSpaceDE w:val="0"/>
              <w:autoSpaceDN w:val="0"/>
              <w:spacing w:after="0" w:line="252" w:lineRule="auto"/>
              <w:ind w:left="360"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6B1C3C" w:rsidRPr="002D3A56" w:rsidRDefault="006B1C3C" w:rsidP="00E375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Motion</w:t>
            </w:r>
            <w:r w:rsidRPr="006B1C3C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-</w:t>
            </w:r>
            <w:r w:rsid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by </w:t>
            </w:r>
            <w:r w:rsidR="002D3A56" w:rsidRP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Trustee Mattox, 2</w:t>
            </w:r>
            <w:r w:rsidR="002D3A56" w:rsidRP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vertAlign w:val="superscript"/>
                <w:lang w:eastAsia="en-US"/>
              </w:rPr>
              <w:t>nd</w:t>
            </w:r>
            <w:r w:rsidR="002D3A56" w:rsidRP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 xml:space="preserve"> by Deputy Mayor Liedka</w:t>
            </w:r>
            <w:r w:rsid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, </w:t>
            </w:r>
            <w:r w:rsidRPr="006B1C3C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to accept the</w:t>
            </w:r>
            <w:r w:rsidRPr="006B1C3C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</w:t>
            </w:r>
            <w:r w:rsidRPr="006B1C3C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following vouchers</w:t>
            </w:r>
            <w:r w:rsid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, 59978 to 60050, less invoice </w:t>
            </w:r>
            <w:r w:rsidR="002D3A56" w:rsidRPr="002D3A56">
              <w:rPr>
                <w:rFonts w:ascii="Times New Roman" w:eastAsia="Times New Roman" w:hAnsi="Times New Roman" w:cs="Times New Roman"/>
                <w:color w:val="FF0000"/>
                <w:w w:val="105"/>
                <w:sz w:val="23"/>
                <w:szCs w:val="23"/>
                <w:lang w:eastAsia="en-US"/>
              </w:rPr>
              <w:t>60023 ($1,099.42)</w:t>
            </w:r>
            <w:r w:rsidRPr="002D3A56">
              <w:rPr>
                <w:rFonts w:ascii="Times New Roman" w:eastAsia="Times New Roman" w:hAnsi="Times New Roman" w:cs="Times New Roman"/>
                <w:color w:val="FF0000"/>
                <w:w w:val="105"/>
                <w:sz w:val="23"/>
                <w:szCs w:val="23"/>
                <w:lang w:eastAsia="en-US"/>
              </w:rPr>
              <w:t xml:space="preserve"> </w:t>
            </w:r>
            <w:r w:rsidRPr="006B1C3C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for payment:</w:t>
            </w:r>
            <w:r w:rsidRPr="006B1C3C">
              <w:rPr>
                <w:rFonts w:ascii="Times New Roman" w:eastAsia="Times New Roman" w:hAnsi="Times New Roman" w:cs="Times New Roman"/>
                <w:color w:val="4B4B4B"/>
                <w:sz w:val="23"/>
                <w:szCs w:val="23"/>
                <w:lang w:eastAsia="en-US"/>
              </w:rPr>
              <w:t xml:space="preserve"> From </w:t>
            </w:r>
            <w:r w:rsidRPr="006B1C3C">
              <w:rPr>
                <w:rFonts w:ascii="Times New Roman" w:eastAsia="Times New Roman" w:hAnsi="Times New Roman" w:cs="Times New Roman"/>
                <w:b/>
                <w:color w:val="4B4B4B"/>
                <w:sz w:val="23"/>
                <w:szCs w:val="23"/>
                <w:lang w:eastAsia="en-US"/>
              </w:rPr>
              <w:t xml:space="preserve">Consolidated Fund </w:t>
            </w:r>
            <w:r w:rsidRPr="006B1C3C">
              <w:rPr>
                <w:rFonts w:ascii="Times New Roman" w:eastAsia="Times New Roman" w:hAnsi="Times New Roman" w:cs="Times New Roman"/>
                <w:color w:val="4B4B4B"/>
                <w:sz w:val="23"/>
                <w:szCs w:val="23"/>
                <w:lang w:eastAsia="en-US"/>
              </w:rPr>
              <w:t>Abstract,   vouchers numbered through in the amount of</w:t>
            </w:r>
            <w:r w:rsidRPr="006B1C3C">
              <w:rPr>
                <w:rFonts w:ascii="Times New Roman" w:eastAsia="Times New Roman" w:hAnsi="Times New Roman" w:cs="Times New Roman"/>
                <w:color w:val="4B4B4B"/>
                <w:spacing w:val="27"/>
                <w:sz w:val="23"/>
                <w:szCs w:val="23"/>
                <w:lang w:eastAsia="en-US"/>
              </w:rPr>
              <w:t xml:space="preserve"> </w:t>
            </w:r>
            <w:r w:rsidR="002D3A56" w:rsidRPr="002D3A56">
              <w:rPr>
                <w:rFonts w:ascii="Times New Roman" w:eastAsia="Times New Roman" w:hAnsi="Times New Roman" w:cs="Times New Roman"/>
                <w:b/>
                <w:color w:val="4B4B4B"/>
                <w:sz w:val="23"/>
                <w:szCs w:val="23"/>
                <w:lang w:eastAsia="en-US"/>
              </w:rPr>
              <w:t>$ 68,284.45</w:t>
            </w:r>
          </w:p>
          <w:p w:rsidR="00B11B0B" w:rsidRDefault="002D3A56" w:rsidP="002D3A56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     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911BCA" w:rsidRPr="00BC57C6" w:rsidRDefault="001757E0" w:rsidP="001757E0">
            <w:pPr>
              <w:pStyle w:val="SignatureDetails"/>
              <w:ind w:right="144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C57C6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   </w:t>
            </w:r>
            <w:r w:rsidR="00BC57C6">
              <w:rPr>
                <w:rFonts w:asciiTheme="majorHAnsi" w:hAnsiTheme="majorHAnsi" w:cstheme="majorHAnsi"/>
                <w:b/>
                <w:color w:val="000000" w:themeColor="text1"/>
              </w:rPr>
              <w:t>****</w:t>
            </w:r>
            <w:r w:rsidRPr="00BC57C6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Trustee Mattox requested that invoice 60023 from the Fire Department be pulled and not approved for payment. The account </w:t>
            </w:r>
            <w:r w:rsidR="003C66CD" w:rsidRPr="00BC57C6">
              <w:rPr>
                <w:rFonts w:asciiTheme="majorHAnsi" w:hAnsiTheme="majorHAnsi" w:cstheme="majorHAnsi"/>
                <w:b/>
                <w:color w:val="000000" w:themeColor="text1"/>
              </w:rPr>
              <w:t>line had</w:t>
            </w:r>
            <w:r w:rsidRPr="00BC57C6">
              <w:rPr>
                <w:rFonts w:asciiTheme="majorHAnsi" w:hAnsiTheme="majorHAnsi" w:cstheme="majorHAnsi"/>
                <w:b/>
                <w:color w:val="000000" w:themeColor="text1"/>
              </w:rPr>
              <w:t xml:space="preserve"> already </w:t>
            </w:r>
            <w:r w:rsidR="003C66CD" w:rsidRPr="00BC57C6">
              <w:rPr>
                <w:rFonts w:asciiTheme="majorHAnsi" w:hAnsiTheme="majorHAnsi" w:cstheme="majorHAnsi"/>
                <w:b/>
                <w:color w:val="000000" w:themeColor="text1"/>
              </w:rPr>
              <w:t xml:space="preserve">been </w:t>
            </w:r>
            <w:r w:rsidRPr="00BC57C6">
              <w:rPr>
                <w:rFonts w:asciiTheme="majorHAnsi" w:hAnsiTheme="majorHAnsi" w:cstheme="majorHAnsi"/>
                <w:b/>
                <w:color w:val="000000" w:themeColor="text1"/>
              </w:rPr>
              <w:t>overspent</w:t>
            </w:r>
            <w:r w:rsidR="003C66CD" w:rsidRPr="00BC57C6">
              <w:rPr>
                <w:rFonts w:asciiTheme="majorHAnsi" w:hAnsiTheme="majorHAnsi" w:cstheme="majorHAnsi"/>
                <w:b/>
                <w:color w:val="000000" w:themeColor="text1"/>
              </w:rPr>
              <w:t xml:space="preserve">. Another budget line will be needed to transfer funds into line </w:t>
            </w:r>
            <w:r w:rsidRPr="00BC57C6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3C66CD" w:rsidRPr="00BC57C6">
              <w:rPr>
                <w:rFonts w:asciiTheme="majorHAnsi" w:hAnsiTheme="majorHAnsi" w:cstheme="majorHAnsi"/>
                <w:b/>
                <w:color w:val="000000" w:themeColor="text1"/>
              </w:rPr>
              <w:t>A.3410.0236</w:t>
            </w:r>
          </w:p>
          <w:p w:rsidR="00911BCA" w:rsidRPr="002D3A56" w:rsidRDefault="00911BCA" w:rsidP="002D3A56">
            <w:pPr>
              <w:pStyle w:val="SignatureDetails"/>
              <w:rPr>
                <w:rFonts w:asciiTheme="majorHAnsi" w:hAnsiTheme="majorHAnsi" w:cstheme="majorHAnsi"/>
                <w:b/>
              </w:rPr>
            </w:pPr>
          </w:p>
          <w:p w:rsidR="00B11B0B" w:rsidRPr="00743619" w:rsidRDefault="00E37579" w:rsidP="007436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M</w:t>
            </w:r>
            <w:r w:rsidR="002D3A56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otion by, </w:t>
            </w:r>
            <w:r w:rsid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D</w:t>
            </w:r>
            <w:r w:rsidR="002D3A56" w:rsidRP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eputy Mayor Liedka, 2</w:t>
            </w:r>
            <w:r w:rsidR="002D3A56" w:rsidRP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vertAlign w:val="superscript"/>
                <w:lang w:eastAsia="en-US"/>
              </w:rPr>
              <w:t>nd</w:t>
            </w:r>
            <w:r w:rsidR="002D3A56" w:rsidRPr="002D3A5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 xml:space="preserve"> by Trustee Albanese, to</w:t>
            </w: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</w:t>
            </w:r>
            <w:r w:rsidRPr="00743619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approve the following summer help for </w:t>
            </w:r>
            <w:r w:rsidRPr="00556102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DPW </w:t>
            </w:r>
            <w:r w:rsidRPr="00743619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@ a rate of $12/</w:t>
            </w:r>
            <w:r w:rsidR="00326693" w:rsidRPr="00743619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hr.</w:t>
            </w:r>
            <w:r w:rsidR="00556102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, starting Wednesday June 5</w:t>
            </w:r>
            <w:r w:rsidR="00556102" w:rsidRPr="00556102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vertAlign w:val="superscript"/>
                <w:lang w:eastAsia="en-US"/>
              </w:rPr>
              <w:t>th</w:t>
            </w:r>
            <w:r w:rsidR="00556102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2019</w:t>
            </w:r>
          </w:p>
          <w:p w:rsidR="00743619" w:rsidRPr="00743619" w:rsidRDefault="00743619" w:rsidP="007436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743619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Samuel Galasson</w:t>
            </w:r>
          </w:p>
          <w:p w:rsidR="00743619" w:rsidRDefault="00743619" w:rsidP="007436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743619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Sean Nikisher</w:t>
            </w:r>
          </w:p>
          <w:p w:rsidR="005D2363" w:rsidRPr="002D3A56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5D2363" w:rsidRPr="005D2363" w:rsidRDefault="005D2363" w:rsidP="005D2363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461A4D" w:rsidRDefault="00461A4D" w:rsidP="00461A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326693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Motion </w:t>
            </w:r>
            <w:r w:rsidR="005D2363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by, </w:t>
            </w:r>
            <w:r w:rsidR="005D2363"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Trustee Mattox, 2</w:t>
            </w:r>
            <w:r w:rsidR="005D2363"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vertAlign w:val="superscript"/>
                <w:lang w:eastAsia="en-US"/>
              </w:rPr>
              <w:t>nd</w:t>
            </w:r>
            <w:r w:rsidR="005D2363"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 xml:space="preserve"> by Trustee Albanese, </w:t>
            </w:r>
            <w:r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pay the following invoices to Crowley Insurance Agency for </w:t>
            </w:r>
            <w:r w:rsidRPr="00326693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NYMIR Insurance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.</w:t>
            </w:r>
          </w:p>
          <w:p w:rsidR="005D2363" w:rsidRPr="005D2363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Public Officials $4,126.10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Law Enforcement armed court </w:t>
            </w:r>
            <w:r w:rsidR="0032669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bailiffs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- $777.70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Automobile - $11,675.70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Employee Dishonesty - $547.80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Owners &amp; Contractors - $1,375.00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Equipment  - $1,232.00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Property - $8,729.53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Excess Liability - $6,872.80</w:t>
            </w:r>
          </w:p>
          <w:p w:rsidR="00461A4D" w:rsidRDefault="00461A4D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Inland Marine - $9,738.30</w:t>
            </w:r>
          </w:p>
          <w:p w:rsidR="00461A4D" w:rsidRDefault="00326693" w:rsidP="00461A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General Liability - $18,482.30</w:t>
            </w:r>
          </w:p>
          <w:p w:rsidR="00326693" w:rsidRDefault="00326693" w:rsidP="0032669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326693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Motion </w:t>
            </w:r>
            <w:r w:rsidR="005D2363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by </w:t>
            </w:r>
            <w:r w:rsidR="005D2363"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Deputy Mayor Liedka, 2</w:t>
            </w:r>
            <w:r w:rsidR="005D2363"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vertAlign w:val="superscript"/>
                <w:lang w:eastAsia="en-US"/>
              </w:rPr>
              <w:t>nd</w:t>
            </w:r>
            <w:r w:rsidR="005D2363"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 xml:space="preserve"> by Trustee Mattox</w:t>
            </w:r>
            <w:r w:rsidR="005D2363"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</w:t>
            </w:r>
            <w:r w:rsidRPr="005D2363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to p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ay the following invoices to Crowley Insurance Agency for </w:t>
            </w: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McNeil &amp; C0 (Fire Department)</w:t>
            </w:r>
            <w:r w:rsidRPr="00326693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Insurance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.</w:t>
            </w:r>
          </w:p>
          <w:p w:rsidR="00326693" w:rsidRDefault="00326693" w:rsidP="0032669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Excess Liability - $3,573.00</w:t>
            </w:r>
          </w:p>
          <w:p w:rsidR="00326693" w:rsidRDefault="00326693" w:rsidP="0032669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General Liability - $4,074.00</w:t>
            </w:r>
          </w:p>
          <w:p w:rsidR="00326693" w:rsidRDefault="00326693" w:rsidP="0032669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Auto Physical Damage - $14,382.00</w:t>
            </w:r>
          </w:p>
          <w:p w:rsidR="00326693" w:rsidRDefault="00326693" w:rsidP="0032669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Commercial Auto Liability - $19,499.00</w:t>
            </w:r>
          </w:p>
          <w:p w:rsidR="00326693" w:rsidRDefault="00326693" w:rsidP="0032669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Property -$1,985.65</w:t>
            </w:r>
          </w:p>
          <w:p w:rsidR="005D2363" w:rsidRPr="002D3A56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326693" w:rsidRPr="00326693" w:rsidRDefault="00326693" w:rsidP="00326693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A26C15" w:rsidRDefault="00326693" w:rsidP="00743619">
            <w:pPr>
              <w:pStyle w:val="ListParagraph"/>
              <w:numPr>
                <w:ilvl w:val="0"/>
                <w:numId w:val="2"/>
              </w:num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  <w:r w:rsidRPr="00A26C15">
              <w:rPr>
                <w:rFonts w:ascii="Times New Roman" w:hAnsi="Times New Roman" w:cs="Times New Roman"/>
                <w:b/>
                <w:sz w:val="22"/>
                <w:szCs w:val="22"/>
              </w:rPr>
              <w:t>Motion</w:t>
            </w:r>
            <w:r w:rsidR="005D23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by, 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Trustee Albanese, 2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nd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by Deputy Mayor Liedka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D2363">
              <w:rPr>
                <w:rFonts w:ascii="Times New Roman" w:hAnsi="Times New Roman" w:cs="Times New Roman"/>
                <w:sz w:val="22"/>
                <w:szCs w:val="22"/>
              </w:rPr>
              <w:t xml:space="preserve"> 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6C15">
              <w:rPr>
                <w:rFonts w:ascii="Times New Roman" w:hAnsi="Times New Roman" w:cs="Times New Roman"/>
                <w:sz w:val="22"/>
                <w:szCs w:val="22"/>
              </w:rPr>
              <w:t xml:space="preserve">sign contract with the County for the </w:t>
            </w:r>
            <w:r w:rsidR="00A26C15" w:rsidRPr="00A26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EM50 </w:t>
            </w:r>
            <w:r w:rsidR="00A26C15">
              <w:rPr>
                <w:rFonts w:ascii="Times New Roman" w:hAnsi="Times New Roman" w:cs="Times New Roman"/>
                <w:sz w:val="22"/>
                <w:szCs w:val="22"/>
              </w:rPr>
              <w:t>(fireworks)</w:t>
            </w:r>
          </w:p>
          <w:p w:rsidR="005D2363" w:rsidRPr="002D3A56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A26C15" w:rsidRDefault="00A26C15" w:rsidP="00A26C15">
            <w:pPr>
              <w:pStyle w:val="ListParagraph"/>
              <w:spacing w:after="0"/>
              <w:ind w:left="360" w:right="18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C15" w:rsidRDefault="00A26C15" w:rsidP="00743619">
            <w:pPr>
              <w:pStyle w:val="ListParagraph"/>
              <w:numPr>
                <w:ilvl w:val="0"/>
                <w:numId w:val="2"/>
              </w:num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  <w:r w:rsidRPr="00A26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Motion </w:t>
            </w:r>
            <w:r w:rsidR="005D23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by 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Trustee Mattox, 2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nd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by Deputy Mayor Liedka, </w:t>
            </w:r>
            <w:r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to</w:t>
            </w:r>
            <w:r w:rsidRPr="00A26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send in letter of support for the </w:t>
            </w:r>
            <w:r w:rsidRPr="00A26C15">
              <w:rPr>
                <w:rFonts w:ascii="Times New Roman" w:hAnsi="Times New Roman" w:cs="Times New Roman"/>
                <w:b/>
                <w:sz w:val="22"/>
                <w:szCs w:val="22"/>
              </w:rPr>
              <w:t>MS4 mapping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for the County (CFA application)</w:t>
            </w:r>
          </w:p>
          <w:p w:rsidR="005D2363" w:rsidRPr="002D3A56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D23193" w:rsidRPr="00D23193" w:rsidRDefault="00D23193" w:rsidP="00D23193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3" w:rsidRDefault="00D23193" w:rsidP="00743619">
            <w:pPr>
              <w:pStyle w:val="ListParagraph"/>
              <w:numPr>
                <w:ilvl w:val="0"/>
                <w:numId w:val="2"/>
              </w:num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  <w:r w:rsidRPr="00D23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Motion </w:t>
            </w:r>
            <w:r w:rsidR="005D23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by 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Trustee Mattox, 2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nd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by Trustee Albanese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D236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D23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pay</w:t>
            </w:r>
            <w:r w:rsidRPr="005D23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  <w:r w:rsidRPr="005D236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payment to </w:t>
            </w:r>
            <w:r w:rsidRPr="00D23193">
              <w:rPr>
                <w:rFonts w:ascii="Times New Roman" w:hAnsi="Times New Roman" w:cs="Times New Roman"/>
                <w:b/>
                <w:sz w:val="22"/>
                <w:szCs w:val="22"/>
              </w:rPr>
              <w:t>Ralin System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Maintenance Agreement for our phones $1,595.00.</w:t>
            </w:r>
          </w:p>
          <w:p w:rsidR="005D2363" w:rsidRPr="002D3A56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A26C15" w:rsidRPr="00A26C15" w:rsidRDefault="00A26C15" w:rsidP="00A26C15">
            <w:p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1B0B" w:rsidRDefault="00F55509" w:rsidP="00743619">
            <w:pPr>
              <w:pStyle w:val="ListParagraph"/>
              <w:numPr>
                <w:ilvl w:val="0"/>
                <w:numId w:val="2"/>
              </w:num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  <w:r w:rsidRPr="00F55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Motion </w:t>
            </w:r>
            <w:r w:rsidR="005D23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by 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Trustee Mattox, 2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nd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by Trustee Albanese, </w:t>
            </w:r>
            <w:r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to</w:t>
            </w:r>
            <w:r w:rsidRPr="00F55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add a </w:t>
            </w:r>
            <w:r w:rsidR="00B11B0B" w:rsidRPr="00F55509">
              <w:rPr>
                <w:rFonts w:ascii="Times New Roman" w:hAnsi="Times New Roman" w:cs="Times New Roman"/>
                <w:b/>
                <w:sz w:val="22"/>
                <w:szCs w:val="22"/>
              </w:rPr>
              <w:t>Driveway Cut Application</w:t>
            </w:r>
            <w:r w:rsidR="00B11B0B" w:rsidRPr="00B11B0B">
              <w:rPr>
                <w:rFonts w:ascii="Times New Roman" w:hAnsi="Times New Roman" w:cs="Times New Roman"/>
                <w:sz w:val="22"/>
                <w:szCs w:val="22"/>
              </w:rPr>
              <w:t xml:space="preserve"> Mark Stairs 423 Highland Ave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2363" w:rsidRPr="002D3A56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77262C" w:rsidRPr="0077262C" w:rsidRDefault="0077262C" w:rsidP="0077262C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62C" w:rsidRDefault="0077262C" w:rsidP="00743619">
            <w:pPr>
              <w:pStyle w:val="ListParagraph"/>
              <w:numPr>
                <w:ilvl w:val="0"/>
                <w:numId w:val="2"/>
              </w:num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  <w:r w:rsidRPr="007726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Motion </w:t>
            </w:r>
            <w:r w:rsidR="005D23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by 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Trustee Mattox, 2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nd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by Deputy Mayor Liedka</w:t>
            </w:r>
            <w:r w:rsidR="005D2363" w:rsidRPr="005D2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2363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approve 2018/2019 </w:t>
            </w:r>
            <w:r w:rsidRPr="007726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LOSAP payment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the fire department awards program. Total </w:t>
            </w:r>
            <w:r w:rsidRPr="0077262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$23,100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2363" w:rsidRDefault="005D2363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7F6D1B" w:rsidRPr="002D3A56" w:rsidRDefault="007F6D1B" w:rsidP="005D2363">
            <w:pPr>
              <w:pStyle w:val="SignatureDetails"/>
              <w:rPr>
                <w:rFonts w:asciiTheme="majorHAnsi" w:hAnsiTheme="majorHAnsi" w:cstheme="majorHAnsi"/>
                <w:b/>
              </w:rPr>
            </w:pPr>
          </w:p>
          <w:p w:rsidR="007F6D1B" w:rsidRPr="007F6D1B" w:rsidRDefault="007F6D1B" w:rsidP="007F6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F6D1B">
              <w:rPr>
                <w:rFonts w:ascii="Times New Roman" w:hAnsi="Times New Roman" w:cs="Times New Roman"/>
                <w:b/>
                <w:sz w:val="22"/>
                <w:szCs w:val="22"/>
              </w:rPr>
              <w:t>Motion by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Deputy M</w:t>
            </w:r>
            <w:r w:rsidRPr="007F6D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ayor </w:t>
            </w:r>
            <w:r w:rsidR="00124C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Liedka</w:t>
            </w:r>
            <w:r w:rsidRPr="007F6D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2</w:t>
            </w:r>
            <w:r w:rsidRPr="007F6D1B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nd</w:t>
            </w:r>
            <w:r w:rsidRPr="007F6D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by Trustee Mattox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make a contribution to the Fire dept. awards program </w:t>
            </w:r>
            <w:r w:rsidRPr="007F6D1B">
              <w:rPr>
                <w:rFonts w:ascii="Times New Roman" w:hAnsi="Times New Roman" w:cs="Times New Roman"/>
                <w:b/>
                <w:sz w:val="22"/>
                <w:szCs w:val="22"/>
              </w:rPr>
              <w:t>(LOSAP)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="00124CBC">
              <w:rPr>
                <w:rFonts w:ascii="Times New Roman" w:hAnsi="Times New Roman" w:cs="Times New Roman"/>
                <w:sz w:val="22"/>
                <w:szCs w:val="22"/>
              </w:rPr>
              <w:t xml:space="preserve">loss </w:t>
            </w:r>
            <w:r w:rsidRPr="007F6D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accrued when the program was </w:t>
            </w:r>
            <w:r w:rsidRPr="007F6D1B">
              <w:rPr>
                <w:rFonts w:ascii="Times New Roman" w:hAnsi="Times New Roman" w:cs="Times New Roman"/>
                <w:b/>
                <w:sz w:val="22"/>
                <w:szCs w:val="22"/>
              </w:rPr>
              <w:t>switched to Pinnacle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 the amount up to </w:t>
            </w:r>
            <w:r w:rsidRPr="007F6D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$1,200</w:t>
            </w:r>
          </w:p>
          <w:p w:rsidR="007F6D1B" w:rsidRPr="007F6D1B" w:rsidRDefault="007F6D1B" w:rsidP="007F6D1B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F6D1B">
              <w:rPr>
                <w:rFonts w:asciiTheme="majorHAnsi" w:hAnsiTheme="majorHAnsi" w:cstheme="majorHAnsi"/>
                <w:b/>
              </w:rPr>
              <w:t>Polling the Board: Yes</w:t>
            </w:r>
            <w:r w:rsidRPr="007F6D1B">
              <w:rPr>
                <w:rFonts w:asciiTheme="majorHAnsi" w:hAnsiTheme="majorHAnsi" w:cstheme="majorHAnsi"/>
              </w:rPr>
              <w:t xml:space="preserve">             </w:t>
            </w:r>
            <w:r w:rsidRPr="007F6D1B">
              <w:rPr>
                <w:rFonts w:asciiTheme="majorHAnsi" w:hAnsiTheme="majorHAnsi" w:cstheme="majorHAnsi"/>
                <w:b/>
              </w:rPr>
              <w:t>Motion Carried</w:t>
            </w:r>
          </w:p>
          <w:p w:rsidR="007F6D1B" w:rsidRPr="007F6D1B" w:rsidRDefault="007F6D1B" w:rsidP="007F6D1B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1FEF" w:rsidRDefault="004C1FEF" w:rsidP="00743619">
            <w:pPr>
              <w:pStyle w:val="ListParagraph"/>
              <w:numPr>
                <w:ilvl w:val="0"/>
                <w:numId w:val="2"/>
              </w:num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  <w:r w:rsidRPr="004C1F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Motion </w:t>
            </w:r>
            <w:r w:rsidR="007F6D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by, </w:t>
            </w:r>
            <w:r w:rsidR="007F6D1B" w:rsidRPr="00124C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Trustee Albanese, 2</w:t>
            </w:r>
            <w:r w:rsidR="007F6D1B" w:rsidRPr="00124CBC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nd</w:t>
            </w:r>
            <w:r w:rsidR="007F6D1B" w:rsidRPr="00124C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by Deputy Mayor Liedka</w:t>
            </w:r>
            <w:r w:rsidR="007F6D1B" w:rsidRPr="007F6D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6D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1FEF">
              <w:rPr>
                <w:rFonts w:ascii="Times New Roman" w:hAnsi="Times New Roman" w:cs="Times New Roman"/>
                <w:b/>
                <w:sz w:val="22"/>
                <w:szCs w:val="22"/>
              </w:rPr>
              <w:t>to hire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following for summer help at the pool and Park at the </w:t>
            </w:r>
            <w:r w:rsidRPr="004C1FEF">
              <w:rPr>
                <w:rFonts w:ascii="Times New Roman" w:hAnsi="Times New Roman" w:cs="Times New Roman"/>
                <w:b/>
                <w:sz w:val="22"/>
                <w:szCs w:val="22"/>
              </w:rPr>
              <w:t>hr./rate</w:t>
            </w:r>
            <w:r w:rsidR="009D4CFE">
              <w:rPr>
                <w:rFonts w:ascii="Times New Roman" w:hAnsi="Times New Roman" w:cs="Times New Roman"/>
                <w:sz w:val="22"/>
                <w:szCs w:val="22"/>
              </w:rPr>
              <w:t xml:space="preserve"> as follows and to begin this month.</w:t>
            </w:r>
          </w:p>
          <w:p w:rsidR="007D391F" w:rsidRPr="007D391F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A5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Sage Almstead</w:t>
            </w:r>
            <w:r w:rsidRPr="007D3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       Receptionist (front desk)  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$11.10/hr.</w:t>
            </w:r>
            <w:r w:rsidRPr="007D3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A5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Madison Mosher</w:t>
            </w:r>
            <w:r w:rsidRP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       </w:t>
            </w:r>
            <w:r w:rsidR="00D42ECA" w:rsidRP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</w:t>
            </w:r>
            <w:r w:rsidRP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  <w:r w:rsidR="00556F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56F15"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$11.10/hr.                             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A5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Jack Shields</w:t>
            </w:r>
            <w:r w:rsidR="00D42ECA" w:rsidRPr="00CB5A5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</w:t>
            </w:r>
            <w:r w:rsid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</w:t>
            </w:r>
            <w:r w:rsidR="00556F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56F15"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42ECA"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$11.10/</w:t>
            </w:r>
            <w:r w:rsidR="00E9028B"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A5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Victoria Paczos</w:t>
            </w:r>
            <w:r w:rsidRP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          Life Guard</w:t>
            </w:r>
            <w:r w:rsid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42ECA"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$12.20/hr.</w:t>
            </w:r>
          </w:p>
          <w:p w:rsidR="007D391F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A5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Jason Coleman</w:t>
            </w:r>
            <w:r w:rsidRP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56F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</w:t>
            </w:r>
            <w:r w:rsidR="00D42ECA" w:rsidRPr="00CB5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$12.20/hr.</w:t>
            </w:r>
          </w:p>
          <w:p w:rsidR="007F6D1B" w:rsidRPr="002D3A56" w:rsidRDefault="007F6D1B" w:rsidP="007F6D1B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CB5A59" w:rsidRPr="00CB5A59" w:rsidRDefault="00CB5A59" w:rsidP="00CB5A59">
            <w:pPr>
              <w:pStyle w:val="ListParagraph"/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B5A59" w:rsidRPr="00CB5A59" w:rsidRDefault="00CB5A59" w:rsidP="00CB5A5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A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Motion </w:t>
            </w:r>
            <w:r w:rsidR="007F6D1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by, </w:t>
            </w:r>
            <w:r w:rsidR="00124CBC" w:rsidRPr="00124CB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Trustee Mattox, 2</w:t>
            </w:r>
            <w:r w:rsidR="00124CBC" w:rsidRPr="00124CB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vertAlign w:val="superscript"/>
              </w:rPr>
              <w:t>nd</w:t>
            </w:r>
            <w:r w:rsidR="00124CBC" w:rsidRPr="00124CB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Trustee Albanese,</w:t>
            </w:r>
            <w:r w:rsidR="00124C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CB5A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to approve </w:t>
            </w:r>
            <w:r w:rsidR="00124CB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the </w:t>
            </w:r>
            <w:r w:rsidRPr="00CB5A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hr./rate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for the following</w:t>
            </w:r>
            <w:r w:rsidR="00124C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 xml:space="preserve">Camryn Greabell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for lifeguard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$12.20/</w:t>
            </w:r>
            <w:r w:rsidR="00E9028B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hr.</w:t>
            </w:r>
          </w:p>
          <w:p w:rsidR="00CB5A59" w:rsidRPr="00124CBC" w:rsidRDefault="007D391F" w:rsidP="00124CB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>Julia Perrotta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for lifeguard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</w:t>
            </w:r>
            <w:r w:rsidR="00556F60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$12.20/hr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>.</w:t>
            </w:r>
          </w:p>
          <w:p w:rsid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 xml:space="preserve">Sara Stevenson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for lifeguard and WSI , Pool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>supervisor/security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                 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</w:t>
            </w:r>
          </w:p>
          <w:p w:rsidR="007D391F" w:rsidRPr="00556F15" w:rsidRDefault="00556F15" w:rsidP="00556F15">
            <w:pPr>
              <w:pStyle w:val="ListParagraph"/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                                            </w:t>
            </w:r>
            <w:r w:rsidR="00556F60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$.12.70/hr.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>Kelly Bliss Parker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for WSI / Pool Supervisor/security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$13.00/hr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. 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>Rebecca Scott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for WSI 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       </w:t>
            </w:r>
            <w:r w:rsidR="00556F60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  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$12.70/hr.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 xml:space="preserve">Jena Cerlanek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>for lifeguard and WSI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</w:t>
            </w:r>
            <w:r w:rsidR="00556F60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$12.70/hr.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 xml:space="preserve">Bridget Cain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for lifeguard and WSI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</w:t>
            </w:r>
            <w:r w:rsidR="00556F60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$12.70/hr.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 xml:space="preserve">Steven Stevenson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>for Life Guard and WSI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$12/70/hr.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>Casey Coleman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for Lifeguard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 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$12.20/hr.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 xml:space="preserve">Kaitlyn Killino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for Parks receptionist/basket attendant </w:t>
            </w:r>
            <w:r w:rsidR="00556F60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$11.10/hr.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>Angel Santmyer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for Parks receptionist/basket attendant</w:t>
            </w:r>
            <w:r w:rsidR="00D42ECA"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$11.10/hr.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>Sarah Brabham for Parks Receptionist/basket attendant</w:t>
            </w:r>
            <w:r w:rsidR="00556F60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</w:t>
            </w:r>
            <w:r w:rsidR="00D42ECA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$11.10/hr.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 xml:space="preserve">Charlie Civeletto 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Pool supervisor/security 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</w:t>
            </w:r>
            <w:r w:rsidR="00556F15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$13.00/hr.</w:t>
            </w:r>
          </w:p>
          <w:p w:rsidR="007D391F" w:rsidRPr="00556F15" w:rsidRDefault="007D391F" w:rsidP="00556F1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>Kevin Romer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– Pool Supervisor/security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</w:t>
            </w:r>
            <w:r w:rsidR="00556F15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$13.00/hr.</w:t>
            </w:r>
          </w:p>
          <w:p w:rsidR="009215C5" w:rsidRPr="009215C5" w:rsidRDefault="007D391F" w:rsidP="009215C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556F15">
              <w:rPr>
                <w:rFonts w:ascii="Times New Roman" w:hAnsi="Times New Roman" w:cs="Times New Roman"/>
                <w:bCs/>
                <w:color w:val="282828"/>
                <w:sz w:val="23"/>
                <w:szCs w:val="23"/>
              </w:rPr>
              <w:t>Kevin Richardson</w:t>
            </w:r>
            <w:r w:rsidRP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Recreation Leader </w:t>
            </w:r>
            <w:r w:rsidR="00556F15"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          </w:t>
            </w:r>
            <w:r w:rsidR="00556F15" w:rsidRPr="00556F1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$11.10/hr.</w:t>
            </w:r>
          </w:p>
          <w:p w:rsidR="00124CBC" w:rsidRPr="002D3A56" w:rsidRDefault="00124CBC" w:rsidP="00124CBC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9215C5" w:rsidRPr="009215C5" w:rsidRDefault="009215C5" w:rsidP="009215C5">
            <w:pPr>
              <w:pStyle w:val="ListParagraph"/>
              <w:shd w:val="clear" w:color="auto" w:fill="FFFFFF"/>
              <w:spacing w:after="0"/>
              <w:ind w:left="360"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</w:p>
          <w:p w:rsidR="009215C5" w:rsidRPr="009215C5" w:rsidRDefault="009215C5" w:rsidP="009215C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/>
              <w:ind w:right="0"/>
              <w:rPr>
                <w:rFonts w:ascii="Times New Roman" w:hAnsi="Times New Roman" w:cs="Times New Roman"/>
                <w:color w:val="282828"/>
                <w:sz w:val="23"/>
                <w:szCs w:val="23"/>
              </w:rPr>
            </w:pPr>
            <w:r w:rsidRPr="009215C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 xml:space="preserve">Motion </w:t>
            </w:r>
            <w:r w:rsidR="00124CBC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 xml:space="preserve">by </w:t>
            </w:r>
            <w:r w:rsidR="00124CBC" w:rsidRPr="00124CBC">
              <w:rPr>
                <w:rFonts w:ascii="Times New Roman" w:hAnsi="Times New Roman" w:cs="Times New Roman"/>
                <w:color w:val="282828"/>
                <w:sz w:val="23"/>
                <w:szCs w:val="23"/>
                <w:u w:val="single"/>
              </w:rPr>
              <w:t>Trustee Mattox, 2</w:t>
            </w:r>
            <w:r w:rsidR="00124CBC" w:rsidRPr="00124CBC">
              <w:rPr>
                <w:rFonts w:ascii="Times New Roman" w:hAnsi="Times New Roman" w:cs="Times New Roman"/>
                <w:color w:val="282828"/>
                <w:sz w:val="23"/>
                <w:szCs w:val="23"/>
                <w:u w:val="single"/>
                <w:vertAlign w:val="superscript"/>
              </w:rPr>
              <w:t>nd</w:t>
            </w:r>
            <w:r w:rsidR="00124CBC" w:rsidRPr="00124CBC">
              <w:rPr>
                <w:rFonts w:ascii="Times New Roman" w:hAnsi="Times New Roman" w:cs="Times New Roman"/>
                <w:color w:val="282828"/>
                <w:sz w:val="23"/>
                <w:szCs w:val="23"/>
                <w:u w:val="single"/>
              </w:rPr>
              <w:t xml:space="preserve"> by Deputy Mayor Liedka</w:t>
            </w:r>
            <w:r w:rsidR="00124CBC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 xml:space="preserve">, </w:t>
            </w:r>
            <w:r w:rsidRPr="009215C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approve Chief Cramer, Chief DiBello and firefighter Romer to attend </w:t>
            </w:r>
            <w:r w:rsidRPr="009215C5">
              <w:rPr>
                <w:rFonts w:ascii="Times New Roman" w:hAnsi="Times New Roman" w:cs="Times New Roman"/>
                <w:b/>
                <w:color w:val="282828"/>
                <w:sz w:val="23"/>
                <w:szCs w:val="23"/>
              </w:rPr>
              <w:t>NYSAFC Training Show</w:t>
            </w:r>
            <w:r>
              <w:rPr>
                <w:rFonts w:ascii="Times New Roman" w:hAnsi="Times New Roman" w:cs="Times New Roman"/>
                <w:color w:val="282828"/>
                <w:sz w:val="23"/>
                <w:szCs w:val="23"/>
              </w:rPr>
              <w:t xml:space="preserve"> June 12-15 cost per person $120.00 Total $360.00</w:t>
            </w:r>
          </w:p>
          <w:p w:rsidR="00F55509" w:rsidRDefault="009215C5" w:rsidP="009215C5">
            <w:pPr>
              <w:pStyle w:val="ListParagraph"/>
              <w:numPr>
                <w:ilvl w:val="0"/>
                <w:numId w:val="9"/>
              </w:numPr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Gift Card (-$40)   total due </w:t>
            </w:r>
            <w:r w:rsidRPr="009215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$320.00.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Payment out of line 3410.0409</w:t>
            </w:r>
          </w:p>
          <w:p w:rsidR="00124CBC" w:rsidRDefault="00124CBC" w:rsidP="00124CBC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124CBC" w:rsidRDefault="00124CBC" w:rsidP="00124CBC">
            <w:pPr>
              <w:pStyle w:val="SignatureDetails"/>
              <w:rPr>
                <w:rFonts w:asciiTheme="majorHAnsi" w:hAnsiTheme="majorHAnsi" w:cstheme="majorHAnsi"/>
                <w:b/>
              </w:rPr>
            </w:pPr>
          </w:p>
          <w:p w:rsidR="00124CBC" w:rsidRPr="00124CBC" w:rsidRDefault="00124CBC" w:rsidP="00124CBC">
            <w:pPr>
              <w:pStyle w:val="SignatureDetails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Motion by, </w:t>
            </w:r>
            <w:r w:rsidRPr="00FC7DD0">
              <w:rPr>
                <w:rFonts w:asciiTheme="majorHAnsi" w:hAnsiTheme="majorHAnsi" w:cstheme="majorHAnsi"/>
                <w:u w:val="single"/>
              </w:rPr>
              <w:t>Trustee Mattox, 2</w:t>
            </w:r>
            <w:r w:rsidRPr="00FC7DD0">
              <w:rPr>
                <w:rFonts w:asciiTheme="majorHAnsi" w:hAnsiTheme="majorHAnsi" w:cstheme="majorHAnsi"/>
                <w:u w:val="single"/>
                <w:vertAlign w:val="superscript"/>
              </w:rPr>
              <w:t>nd</w:t>
            </w:r>
            <w:r w:rsidRPr="00FC7DD0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="00FC7DD0" w:rsidRPr="00FC7DD0">
              <w:rPr>
                <w:rFonts w:asciiTheme="majorHAnsi" w:hAnsiTheme="majorHAnsi" w:cstheme="majorHAnsi"/>
                <w:u w:val="single"/>
              </w:rPr>
              <w:t>by Deputy M</w:t>
            </w:r>
            <w:r w:rsidRPr="00FC7DD0">
              <w:rPr>
                <w:rFonts w:asciiTheme="majorHAnsi" w:hAnsiTheme="majorHAnsi" w:cstheme="majorHAnsi"/>
                <w:u w:val="single"/>
              </w:rPr>
              <w:t>ayor Liedka</w:t>
            </w:r>
            <w:r w:rsidR="00FC7DD0">
              <w:rPr>
                <w:rFonts w:asciiTheme="majorHAnsi" w:hAnsiTheme="majorHAnsi" w:cstheme="majorHAnsi"/>
              </w:rPr>
              <w:t xml:space="preserve"> to have a </w:t>
            </w:r>
            <w:r w:rsidR="00FC7DD0" w:rsidRPr="00FC7DD0">
              <w:rPr>
                <w:rFonts w:asciiTheme="majorHAnsi" w:hAnsiTheme="majorHAnsi" w:cstheme="majorHAnsi"/>
                <w:b/>
              </w:rPr>
              <w:t>Community Garage S</w:t>
            </w:r>
            <w:r w:rsidRPr="00FC7DD0">
              <w:rPr>
                <w:rFonts w:asciiTheme="majorHAnsi" w:hAnsiTheme="majorHAnsi" w:cstheme="majorHAnsi"/>
                <w:b/>
              </w:rPr>
              <w:t>ale</w:t>
            </w:r>
            <w:r w:rsidRPr="00124CBC">
              <w:rPr>
                <w:rFonts w:asciiTheme="majorHAnsi" w:hAnsiTheme="majorHAnsi" w:cstheme="majorHAnsi"/>
              </w:rPr>
              <w:t xml:space="preserve"> on July 13</w:t>
            </w:r>
            <w:r w:rsidRPr="00124CBC">
              <w:rPr>
                <w:rFonts w:asciiTheme="majorHAnsi" w:hAnsiTheme="majorHAnsi" w:cstheme="majorHAnsi"/>
                <w:vertAlign w:val="superscript"/>
              </w:rPr>
              <w:t>th</w:t>
            </w:r>
            <w:r w:rsidRPr="00124CBC">
              <w:rPr>
                <w:rFonts w:asciiTheme="majorHAnsi" w:hAnsiTheme="majorHAnsi" w:cstheme="majorHAnsi"/>
              </w:rPr>
              <w:t xml:space="preserve"> 2019 from 8am to 4pm. Rain day would be Sunday the 14</w:t>
            </w:r>
            <w:r w:rsidRPr="00124CBC">
              <w:rPr>
                <w:rFonts w:asciiTheme="majorHAnsi" w:hAnsiTheme="majorHAnsi" w:cstheme="majorHAnsi"/>
                <w:vertAlign w:val="superscript"/>
              </w:rPr>
              <w:t>th</w:t>
            </w:r>
            <w:r w:rsidRPr="00124CBC">
              <w:rPr>
                <w:rFonts w:asciiTheme="majorHAnsi" w:hAnsiTheme="majorHAnsi" w:cstheme="majorHAnsi"/>
              </w:rPr>
              <w:t xml:space="preserve"> </w:t>
            </w:r>
          </w:p>
          <w:p w:rsidR="00FC7DD0" w:rsidRPr="002D3A56" w:rsidRDefault="00FC7DD0" w:rsidP="00FC7DD0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</w:p>
          <w:p w:rsidR="00124CBC" w:rsidRDefault="00124CBC" w:rsidP="00124CBC">
            <w:pPr>
              <w:pStyle w:val="ListParagraph"/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EFF" w:rsidRDefault="00020EFF" w:rsidP="00124CBC">
            <w:pPr>
              <w:pStyle w:val="ListParagraph"/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EFF" w:rsidRDefault="00020EFF" w:rsidP="00124CBC">
            <w:pPr>
              <w:pStyle w:val="ListParagraph"/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EFF" w:rsidRPr="009215C5" w:rsidRDefault="00020EFF" w:rsidP="00124CBC">
            <w:pPr>
              <w:pStyle w:val="ListParagraph"/>
              <w:spacing w:after="0"/>
              <w:ind w:right="18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D55" w:rsidRPr="00461875" w:rsidRDefault="00E83D55" w:rsidP="0046187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461875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Discussion </w:t>
            </w:r>
          </w:p>
          <w:p w:rsidR="004F0337" w:rsidRDefault="004F0337" w:rsidP="00461875">
            <w:pPr>
              <w:pStyle w:val="ListParagraph"/>
              <w:numPr>
                <w:ilvl w:val="0"/>
                <w:numId w:val="8"/>
              </w:numPr>
              <w:spacing w:after="0"/>
              <w:ind w:right="0"/>
            </w:pPr>
            <w:r>
              <w:t xml:space="preserve">This current code either needs to be dissolved, changed, or start being enforced. </w:t>
            </w:r>
          </w:p>
          <w:p w:rsidR="004F0337" w:rsidRPr="004F0337" w:rsidRDefault="004F0337" w:rsidP="004F0337">
            <w:pPr>
              <w:spacing w:after="0"/>
              <w:ind w:right="0"/>
            </w:pPr>
            <w:bookmarkStart w:id="0" w:name="_Toc9969399"/>
            <w:bookmarkStart w:id="1" w:name="_Toc532810010"/>
            <w:bookmarkStart w:id="2" w:name="_Toc534668627"/>
            <w:bookmarkStart w:id="3" w:name="_Toc3547076"/>
            <w:bookmarkStart w:id="4" w:name="_Toc6584946"/>
            <w:bookmarkStart w:id="5" w:name="_Toc7024719"/>
            <w:bookmarkStart w:id="6" w:name="_Toc7026284"/>
            <w:bookmarkStart w:id="7" w:name="_Toc7039855"/>
            <w:bookmarkStart w:id="8" w:name="_Toc19512585"/>
            <w:bookmarkStart w:id="9" w:name="_Toc19821671"/>
            <w:bookmarkStart w:id="10" w:name="_Toc20462645"/>
            <w:bookmarkStart w:id="11" w:name="_Toc2053327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sz w:val="24"/>
                <w:szCs w:val="24"/>
              </w:rPr>
              <w:t xml:space="preserve">          </w:t>
            </w:r>
            <w:r w:rsidR="00461875">
              <w:rPr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b/>
                <w:bCs/>
              </w:rPr>
              <w:t>§831.1 Accessory Buildings in Residential</w:t>
            </w:r>
          </w:p>
          <w:p w:rsidR="004F0337" w:rsidRDefault="00461875" w:rsidP="004F0337">
            <w:pPr>
              <w:pStyle w:val="3AParagraphText4"/>
            </w:pPr>
            <w:bookmarkStart w:id="12" w:name="_Toc534668628"/>
            <w:r>
              <w:t xml:space="preserve">           </w:t>
            </w:r>
            <w:r w:rsidR="004F0337">
              <w:t>(ZO §®4.A.6 and §®4.B.6)</w:t>
            </w:r>
            <w:bookmarkEnd w:id="12"/>
          </w:p>
          <w:p w:rsidR="00461875" w:rsidRDefault="004F0337" w:rsidP="004F0337">
            <w:pPr>
              <w:pStyle w:val="Heading5"/>
              <w:spacing w:before="0"/>
              <w:ind w:right="0"/>
            </w:pPr>
            <w:bookmarkStart w:id="13" w:name="_Toc9969400"/>
            <w:bookmarkStart w:id="14" w:name="_Toc3547077"/>
            <w:bookmarkStart w:id="15" w:name="_Toc6584947"/>
            <w:bookmarkStart w:id="16" w:name="_Toc7024720"/>
            <w:bookmarkStart w:id="17" w:name="_Toc7026285"/>
            <w:bookmarkStart w:id="18" w:name="_Toc7039856"/>
            <w:bookmarkStart w:id="19" w:name="_Toc19512586"/>
            <w:bookmarkStart w:id="20" w:name="_Toc19821672"/>
            <w:bookmarkStart w:id="21" w:name="_Toc20462646"/>
            <w:bookmarkStart w:id="22" w:name="_Toc20533275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eastAsia="Times New Roman"/>
                <w:b/>
                <w:bCs/>
              </w:rPr>
              <w:t xml:space="preserve">            </w:t>
            </w:r>
            <w:r w:rsidR="00461875">
              <w:rPr>
                <w:rFonts w:eastAsia="Times New Roman"/>
                <w:b/>
                <w:bCs/>
              </w:rPr>
              <w:t xml:space="preserve">           </w:t>
            </w:r>
            <w:r>
              <w:rPr>
                <w:rFonts w:eastAsia="Times New Roman"/>
                <w:b/>
                <w:bCs/>
              </w:rPr>
              <w:t xml:space="preserve">§831.10 Rear Yards Only </w:t>
            </w:r>
            <w:r>
              <w:t>Accessory buildings in resid</w:t>
            </w:r>
            <w:r w:rsidR="00461875">
              <w:t xml:space="preserve">ential zones must be  </w:t>
            </w:r>
          </w:p>
          <w:p w:rsidR="00461875" w:rsidRDefault="00461875" w:rsidP="00461875">
            <w:pPr>
              <w:pStyle w:val="Heading5"/>
              <w:spacing w:before="0"/>
              <w:ind w:right="0"/>
            </w:pPr>
            <w:r>
              <w:t xml:space="preserve">                       located in</w:t>
            </w:r>
            <w:r w:rsidR="004F0337">
              <w:t xml:space="preserve"> the rear yard</w:t>
            </w:r>
            <w:r>
              <w:t xml:space="preserve">. </w:t>
            </w:r>
          </w:p>
          <w:p w:rsidR="00B92994" w:rsidRDefault="00FC7DD0" w:rsidP="00B92994">
            <w:pPr>
              <w:spacing w:after="0"/>
              <w:ind w:right="0"/>
            </w:pPr>
            <w:r>
              <w:t xml:space="preserve">   ***</w:t>
            </w:r>
            <w:r w:rsidRPr="00B92994">
              <w:rPr>
                <w:b/>
              </w:rPr>
              <w:t>The Mayor</w:t>
            </w:r>
            <w:r>
              <w:t xml:space="preserve"> suggested that we conceder having </w:t>
            </w:r>
            <w:r w:rsidRPr="00B92994">
              <w:rPr>
                <w:u w:val="single"/>
              </w:rPr>
              <w:t>another meeting each month</w:t>
            </w:r>
            <w:r>
              <w:t xml:space="preserve"> to address </w:t>
            </w:r>
            <w:r w:rsidR="00B92994">
              <w:t xml:space="preserve">   </w:t>
            </w:r>
          </w:p>
          <w:p w:rsidR="00FC7DD0" w:rsidRPr="00FC7DD0" w:rsidRDefault="00B92994" w:rsidP="00B92994">
            <w:pPr>
              <w:spacing w:after="0"/>
              <w:ind w:right="0"/>
            </w:pPr>
            <w:r>
              <w:t xml:space="preserve">        </w:t>
            </w:r>
            <w:r w:rsidR="00FC7DD0">
              <w:t>the following: Village Codes, Employee Handbook, and policies.</w:t>
            </w:r>
          </w:p>
          <w:p w:rsidR="006B1C3C" w:rsidRPr="00461875" w:rsidRDefault="00743619" w:rsidP="00020EFF">
            <w:pPr>
              <w:pStyle w:val="Heading5"/>
              <w:numPr>
                <w:ilvl w:val="0"/>
                <w:numId w:val="8"/>
              </w:numPr>
              <w:spacing w:before="0"/>
              <w:ind w:left="1440" w:right="0"/>
              <w:rPr>
                <w:color w:val="auto"/>
              </w:rPr>
            </w:pPr>
            <w:r w:rsidRPr="00743619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Employee Handbook</w:t>
            </w:r>
          </w:p>
          <w:p w:rsidR="00F55509" w:rsidRDefault="00F55509" w:rsidP="00020EF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2" w:lineRule="auto"/>
              <w:ind w:left="1440" w:right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461875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New Policies to be added to the Handbook</w:t>
            </w:r>
          </w:p>
          <w:p w:rsidR="00FC7DD0" w:rsidRPr="00461875" w:rsidRDefault="00FC7DD0" w:rsidP="00020EFF">
            <w:pPr>
              <w:pStyle w:val="ListParagraph"/>
              <w:widowControl w:val="0"/>
              <w:autoSpaceDE w:val="0"/>
              <w:autoSpaceDN w:val="0"/>
              <w:spacing w:after="0" w:line="252" w:lineRule="auto"/>
              <w:ind w:left="1440" w:right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D23193" w:rsidRDefault="00D23193" w:rsidP="00020EF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2" w:lineRule="auto"/>
              <w:ind w:left="1440" w:right="0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461875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SSO Mitigation Phase 2, contract 3</w:t>
            </w:r>
          </w:p>
          <w:p w:rsidR="00FC7DD0" w:rsidRDefault="00FC7DD0" w:rsidP="00FC7DD0">
            <w:pPr>
              <w:pStyle w:val="ListParagraph"/>
              <w:widowControl w:val="0"/>
              <w:autoSpaceDE w:val="0"/>
              <w:autoSpaceDN w:val="0"/>
              <w:spacing w:after="0" w:line="252" w:lineRule="auto"/>
              <w:ind w:left="1332"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FC7DD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The Village Manager up-dated 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the board on the progress of </w:t>
            </w:r>
            <w:r w:rsidRPr="00FC7DD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phase 2 contract 3 – s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ome change orders will be needed and possibly requesting additional funding from the County, if additional work is requested.</w:t>
            </w:r>
          </w:p>
          <w:p w:rsidR="00FC7DD0" w:rsidRDefault="00FC7DD0" w:rsidP="00FC7DD0">
            <w:pPr>
              <w:pStyle w:val="ListParagraph"/>
              <w:widowControl w:val="0"/>
              <w:autoSpaceDE w:val="0"/>
              <w:autoSpaceDN w:val="0"/>
              <w:spacing w:after="0" w:line="252" w:lineRule="auto"/>
              <w:ind w:left="1332"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B92994" w:rsidRPr="00020EFF" w:rsidRDefault="00B92994" w:rsidP="00020EFF">
            <w:pPr>
              <w:widowControl w:val="0"/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4C1FEF" w:rsidRPr="00461875" w:rsidRDefault="004C1FEF" w:rsidP="0046187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B92994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Credit Card program</w:t>
            </w:r>
            <w:r w:rsidRPr="00461875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(who, $ amount, oversight)</w:t>
            </w:r>
          </w:p>
          <w:p w:rsidR="004F0337" w:rsidRDefault="00B92994" w:rsidP="00F55509">
            <w:pPr>
              <w:widowControl w:val="0"/>
              <w:autoSpaceDE w:val="0"/>
              <w:autoSpaceDN w:val="0"/>
              <w:spacing w:after="0" w:line="252" w:lineRule="auto"/>
              <w:ind w:left="360"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The new credit Card program will begin the Village treasurer and Village Manager/Clerk will establish which Village staff will be receiving them and the amount balance each card will have. Input from the department heads will be requested. A new Credit Card policy has been approved and will be given out to each credit card holder, the procurement policy will be updated. </w:t>
            </w:r>
          </w:p>
          <w:p w:rsidR="00F55509" w:rsidRDefault="00F55509" w:rsidP="00F55509">
            <w:pPr>
              <w:widowControl w:val="0"/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F55509" w:rsidRPr="00F55509" w:rsidRDefault="00F55509" w:rsidP="00F555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F55509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Mayors Comments:</w:t>
            </w:r>
          </w:p>
          <w:p w:rsidR="00F55509" w:rsidRPr="00F509BD" w:rsidRDefault="00B92994" w:rsidP="00B929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F509BD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The Mayor will be ask the Chief for more details about </w:t>
            </w:r>
            <w:r w:rsidR="001D0EE0" w:rsidRPr="001D0EE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Old</w:t>
            </w:r>
            <w:r w:rsidR="001D0EE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</w:t>
            </w:r>
            <w:r w:rsidR="001D0EE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Rescue 2</w:t>
            </w:r>
            <w:r w:rsidR="00F509BD"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,</w:t>
            </w:r>
            <w:r w:rsidR="00F509BD" w:rsidRPr="00F509BD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so that we can list it for auction. </w:t>
            </w:r>
          </w:p>
          <w:p w:rsidR="00B92994" w:rsidRDefault="00F509BD" w:rsidP="00B929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F509BD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Mayor Deputy Mayor and Trustee M</w:t>
            </w:r>
            <w:r w:rsidRPr="00F509BD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attox will be attending the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</w:t>
            </w:r>
            <w:r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OCMA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and Town supervisors meeting </w:t>
            </w:r>
            <w:r w:rsidRPr="00F509BD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June 19</w:t>
            </w:r>
            <w:r w:rsidRPr="00F509BD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vertAlign w:val="superscript"/>
                <w:lang w:eastAsia="en-US"/>
              </w:rPr>
              <w:t>th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 , this meeting is about I-81</w:t>
            </w:r>
          </w:p>
          <w:p w:rsidR="00F509BD" w:rsidRDefault="00F509BD" w:rsidP="00B929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DPW will be purchasing a used </w:t>
            </w:r>
            <w:r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garbage truck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from Village of F</w:t>
            </w:r>
            <w:r w:rsidR="001A0B61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ayetteville, payment will be sent in this week.</w:t>
            </w:r>
          </w:p>
          <w:p w:rsidR="001A0B61" w:rsidRDefault="00AA33F6" w:rsidP="00B929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Revitali</w:t>
            </w:r>
            <w:r w:rsidR="001A0B61"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zation Committee</w:t>
            </w:r>
            <w:r w:rsidR="001A0B61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has had meetings and have established a program to provide participating property owners in the program are eligible to 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receive</w:t>
            </w:r>
            <w:r w:rsidR="001A0B61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2-for1 match on exterior improvements, visible from the street. See attached draft for more information.</w:t>
            </w:r>
          </w:p>
          <w:p w:rsidR="001A0B61" w:rsidRDefault="00AA33F6" w:rsidP="00B929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The Mayor thanked Tom Richardson and Megan for their help in handling of an issue at the park.</w:t>
            </w:r>
          </w:p>
          <w:p w:rsidR="00AA33F6" w:rsidRDefault="00AA33F6" w:rsidP="00B929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The mayor listed on</w:t>
            </w:r>
            <w:r w:rsidR="00B65B4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social media the </w:t>
            </w:r>
            <w:r w:rsidR="00B65B40"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Village helme</w:t>
            </w:r>
            <w:r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t program 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encou</w:t>
            </w:r>
            <w:r w:rsidR="00B65B4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ra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ging children to come in t</w:t>
            </w:r>
            <w:r w:rsidR="00B65B4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o the Village office and pick up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a free </w:t>
            </w:r>
            <w:r w:rsidR="00B65B4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helmet. Parents just need to show proof that they are village resident. </w:t>
            </w:r>
          </w:p>
          <w:p w:rsidR="00AA33F6" w:rsidRPr="00F509BD" w:rsidRDefault="00AA33F6" w:rsidP="00AA33F6">
            <w:pPr>
              <w:pStyle w:val="ListParagraph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F55509" w:rsidRPr="00F55509" w:rsidRDefault="00F55509" w:rsidP="00F555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F55509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Board Members Comments: </w:t>
            </w:r>
            <w:r w:rsid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None</w:t>
            </w:r>
          </w:p>
          <w:p w:rsidR="00F55509" w:rsidRPr="00F55509" w:rsidRDefault="00F55509" w:rsidP="00F55509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F55509" w:rsidRDefault="00F55509" w:rsidP="00F555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F55509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Department Reports:</w:t>
            </w:r>
          </w:p>
          <w:p w:rsidR="00AA33F6" w:rsidRDefault="00AA33F6" w:rsidP="00AA33F6">
            <w:pPr>
              <w:widowControl w:val="0"/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               Codes – 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over 206 </w:t>
            </w:r>
            <w:r w:rsidRPr="00AA33F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smoke detectors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were installed by Chris Shields. This   </w:t>
            </w:r>
          </w:p>
          <w:p w:rsidR="00AA33F6" w:rsidRDefault="00AA33F6" w:rsidP="00AA33F6">
            <w:pPr>
              <w:widowControl w:val="0"/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                             program was sponsored by the American Red Cross.</w:t>
            </w:r>
          </w:p>
          <w:p w:rsidR="00AA33F6" w:rsidRPr="00AA33F6" w:rsidRDefault="00AA33F6" w:rsidP="00AA33F6">
            <w:pPr>
              <w:widowControl w:val="0"/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                            </w:t>
            </w:r>
            <w:r w:rsidRPr="00AA33F6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Cat Program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has started again 2 streets are being forced on </w:t>
            </w:r>
          </w:p>
          <w:p w:rsidR="00F55509" w:rsidRPr="00F55509" w:rsidRDefault="00F55509" w:rsidP="00F55509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F55509" w:rsidRDefault="00F55509" w:rsidP="00F555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F55509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Announcements: </w:t>
            </w:r>
            <w:r w:rsid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None</w:t>
            </w:r>
          </w:p>
          <w:p w:rsidR="00B65B40" w:rsidRDefault="00B65B40" w:rsidP="00B65B40">
            <w:pPr>
              <w:pStyle w:val="ListParagraph"/>
              <w:widowControl w:val="0"/>
              <w:autoSpaceDE w:val="0"/>
              <w:autoSpaceDN w:val="0"/>
              <w:spacing w:after="0" w:line="252" w:lineRule="auto"/>
              <w:ind w:left="360"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B65B40" w:rsidRPr="00F55509" w:rsidRDefault="00B65B40" w:rsidP="00B65B40">
            <w:pPr>
              <w:pStyle w:val="ListParagraph"/>
              <w:widowControl w:val="0"/>
              <w:autoSpaceDE w:val="0"/>
              <w:autoSpaceDN w:val="0"/>
              <w:spacing w:after="0" w:line="252" w:lineRule="auto"/>
              <w:ind w:left="360"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F55509" w:rsidRPr="00F55509" w:rsidRDefault="00F55509" w:rsidP="00F55509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F55509" w:rsidRPr="00F55509" w:rsidRDefault="00F55509" w:rsidP="00F555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F55509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Community Comments: </w:t>
            </w:r>
          </w:p>
          <w:p w:rsidR="00F55509" w:rsidRDefault="00B65B40" w:rsidP="00F55509">
            <w:pPr>
              <w:pStyle w:val="ListParagraph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  <w:r w:rsidRPr="00B65B4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Members of the Public talked about the length of the </w:t>
            </w:r>
            <w:r w:rsidRP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>grass at Bennett Manor</w:t>
            </w:r>
            <w:r w:rsidRPr="00B65B4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and what is being done. Chris Shields explai</w:t>
            </w:r>
            <w:r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>ned to the residents that he had</w:t>
            </w:r>
            <w:r w:rsidRPr="00B65B40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issued violations and was told by the owners that J&amp;R company will be mowing the lawn tomorrow. </w:t>
            </w:r>
          </w:p>
          <w:p w:rsidR="00B65B40" w:rsidRPr="00B65B40" w:rsidRDefault="00B65B40" w:rsidP="00F55509">
            <w:pPr>
              <w:pStyle w:val="ListParagraph"/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F55509" w:rsidRPr="002615FF" w:rsidRDefault="00F55509" w:rsidP="00F555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  <w:r w:rsidRPr="00F55509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Motion </w:t>
            </w:r>
            <w:r w:rsidR="00B65B40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by </w:t>
            </w:r>
            <w:r w:rsidR="00B65B40" w:rsidRPr="002615FF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Trustee Mat</w:t>
            </w:r>
            <w:r w:rsidR="002615FF" w:rsidRPr="002615FF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t</w:t>
            </w:r>
            <w:r w:rsidR="00B65B40" w:rsidRPr="002615FF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>ox 2</w:t>
            </w:r>
            <w:r w:rsidR="00B65B40" w:rsidRPr="002615FF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vertAlign w:val="superscript"/>
                <w:lang w:eastAsia="en-US"/>
              </w:rPr>
              <w:t>nd</w:t>
            </w:r>
            <w:r w:rsidR="00B65B40" w:rsidRPr="002615FF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u w:val="single"/>
                <w:lang w:eastAsia="en-US"/>
              </w:rPr>
              <w:t xml:space="preserve"> by Deputy Mayor Liedka</w:t>
            </w:r>
            <w:r w:rsidR="00B65B40" w:rsidRPr="002615FF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 </w:t>
            </w:r>
            <w:r w:rsidRPr="002615FF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eastAsia="en-US"/>
              </w:rPr>
              <w:t xml:space="preserve">to go into </w:t>
            </w:r>
            <w:r w:rsidRPr="002615FF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Executive Session </w:t>
            </w:r>
          </w:p>
          <w:p w:rsidR="002615FF" w:rsidRDefault="002615FF" w:rsidP="002615FF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  <w:r>
              <w:rPr>
                <w:rFonts w:asciiTheme="majorHAnsi" w:hAnsiTheme="majorHAnsi" w:cstheme="majorHAnsi"/>
                <w:b/>
              </w:rPr>
              <w:t xml:space="preserve">         8:00pm</w:t>
            </w:r>
          </w:p>
          <w:p w:rsidR="002615FF" w:rsidRDefault="002615FF" w:rsidP="002615FF">
            <w:pPr>
              <w:pStyle w:val="SignatureDetails"/>
              <w:rPr>
                <w:rFonts w:asciiTheme="majorHAnsi" w:hAnsiTheme="majorHAnsi" w:cstheme="majorHAnsi"/>
                <w:b/>
              </w:rPr>
            </w:pPr>
          </w:p>
          <w:p w:rsidR="002615FF" w:rsidRPr="002D3A56" w:rsidRDefault="002615FF" w:rsidP="002615FF">
            <w:pPr>
              <w:pStyle w:val="SignatureDetails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Motion by </w:t>
            </w:r>
            <w:r w:rsidRPr="002615FF">
              <w:rPr>
                <w:rFonts w:asciiTheme="majorHAnsi" w:hAnsiTheme="majorHAnsi" w:cstheme="majorHAnsi"/>
                <w:u w:val="single"/>
              </w:rPr>
              <w:t>Deputy Mayor Liedka 2</w:t>
            </w:r>
            <w:r w:rsidRPr="002615FF">
              <w:rPr>
                <w:rFonts w:asciiTheme="majorHAnsi" w:hAnsiTheme="majorHAnsi" w:cstheme="majorHAnsi"/>
                <w:u w:val="single"/>
                <w:vertAlign w:val="superscript"/>
              </w:rPr>
              <w:t>nd</w:t>
            </w:r>
            <w:r w:rsidRPr="002615FF">
              <w:rPr>
                <w:rFonts w:asciiTheme="majorHAnsi" w:hAnsiTheme="majorHAnsi" w:cstheme="majorHAnsi"/>
                <w:u w:val="single"/>
              </w:rPr>
              <w:t xml:space="preserve"> by Trustee Mattox,</w:t>
            </w:r>
            <w:r>
              <w:rPr>
                <w:rFonts w:asciiTheme="majorHAnsi" w:hAnsiTheme="majorHAnsi" w:cstheme="majorHAnsi"/>
                <w:b/>
              </w:rPr>
              <w:t xml:space="preserve"> to end Executive Session.</w:t>
            </w:r>
          </w:p>
          <w:p w:rsidR="002615FF" w:rsidRDefault="002615FF" w:rsidP="002615FF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  <w:r>
              <w:rPr>
                <w:rFonts w:asciiTheme="majorHAnsi" w:hAnsiTheme="majorHAnsi" w:cstheme="majorHAnsi"/>
                <w:b/>
              </w:rPr>
              <w:t xml:space="preserve">           8:37pm</w:t>
            </w:r>
          </w:p>
          <w:p w:rsidR="002615FF" w:rsidRDefault="002615FF" w:rsidP="002615FF">
            <w:pPr>
              <w:pStyle w:val="SignatureDetails"/>
              <w:rPr>
                <w:rFonts w:asciiTheme="majorHAnsi" w:hAnsiTheme="majorHAnsi" w:cstheme="majorHAnsi"/>
                <w:b/>
              </w:rPr>
            </w:pPr>
          </w:p>
          <w:p w:rsidR="002615FF" w:rsidRPr="002D3A56" w:rsidRDefault="002615FF" w:rsidP="002615FF">
            <w:pPr>
              <w:pStyle w:val="SignatureDetails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Motion by </w:t>
            </w:r>
            <w:r w:rsidRPr="002615FF">
              <w:rPr>
                <w:rFonts w:asciiTheme="majorHAnsi" w:hAnsiTheme="majorHAnsi" w:cstheme="majorHAnsi"/>
              </w:rPr>
              <w:t>Deputy Mayor Liedka, 2</w:t>
            </w:r>
            <w:r w:rsidRPr="002615FF">
              <w:rPr>
                <w:rFonts w:asciiTheme="majorHAnsi" w:hAnsiTheme="majorHAnsi" w:cstheme="majorHAnsi"/>
                <w:vertAlign w:val="superscript"/>
              </w:rPr>
              <w:t>nd</w:t>
            </w:r>
            <w:r w:rsidRPr="002615FF">
              <w:rPr>
                <w:rFonts w:asciiTheme="majorHAnsi" w:hAnsiTheme="majorHAnsi" w:cstheme="majorHAnsi"/>
              </w:rPr>
              <w:t xml:space="preserve"> By Trustee Mattox</w:t>
            </w:r>
            <w:r>
              <w:rPr>
                <w:rFonts w:asciiTheme="majorHAnsi" w:hAnsiTheme="majorHAnsi" w:cstheme="majorHAnsi"/>
                <w:b/>
              </w:rPr>
              <w:t xml:space="preserve"> to adjourn the regular meeting. </w:t>
            </w:r>
          </w:p>
          <w:p w:rsidR="002615FF" w:rsidRPr="002D3A56" w:rsidRDefault="002615FF" w:rsidP="002615FF">
            <w:pPr>
              <w:pStyle w:val="SignatureDetail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Pr="004D6442">
              <w:rPr>
                <w:rFonts w:asciiTheme="majorHAnsi" w:hAnsiTheme="majorHAnsi" w:cstheme="majorHAnsi"/>
                <w:b/>
              </w:rPr>
              <w:t>Polling the Board: Yes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4C29C3">
              <w:rPr>
                <w:rFonts w:asciiTheme="majorHAnsi" w:hAnsiTheme="majorHAnsi" w:cstheme="majorHAnsi"/>
                <w:b/>
              </w:rPr>
              <w:t>Motion Carried</w:t>
            </w:r>
            <w:r>
              <w:rPr>
                <w:rFonts w:asciiTheme="majorHAnsi" w:hAnsiTheme="majorHAnsi" w:cstheme="majorHAnsi"/>
                <w:b/>
              </w:rPr>
              <w:t xml:space="preserve">          8:37pm</w:t>
            </w:r>
          </w:p>
          <w:p w:rsidR="00B977FE" w:rsidRPr="00B977FE" w:rsidRDefault="00B977FE" w:rsidP="00B977FE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</w:pPr>
          </w:p>
          <w:p w:rsidR="00B977FE" w:rsidRPr="00B977FE" w:rsidRDefault="00B977FE" w:rsidP="00F555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2" w:lineRule="auto"/>
              <w:ind w:right="288"/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lang w:eastAsia="en-US"/>
              </w:rPr>
              <w:t xml:space="preserve">Next Meeting </w:t>
            </w:r>
            <w:r w:rsidRPr="00B977FE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u w:val="single"/>
                <w:lang w:eastAsia="en-US"/>
              </w:rPr>
              <w:t>Jul</w:t>
            </w:r>
            <w:r w:rsidR="002615FF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u w:val="single"/>
                <w:lang w:eastAsia="en-US"/>
              </w:rPr>
              <w:t>y 8</w:t>
            </w:r>
            <w:r w:rsidRPr="00B977FE">
              <w:rPr>
                <w:rFonts w:ascii="Times New Roman" w:eastAsia="Times New Roman" w:hAnsi="Times New Roman" w:cs="Times New Roman"/>
                <w:b/>
                <w:color w:val="4B4B4B"/>
                <w:w w:val="105"/>
                <w:sz w:val="23"/>
                <w:szCs w:val="23"/>
                <w:u w:val="single"/>
                <w:lang w:eastAsia="en-US"/>
              </w:rPr>
              <w:t>, 2019 7:00pm</w:t>
            </w:r>
          </w:p>
          <w:p w:rsidR="000321A8" w:rsidRPr="0039360A" w:rsidRDefault="000321A8" w:rsidP="00743619">
            <w:pPr>
              <w:pStyle w:val="SignatureDetails"/>
              <w:ind w:left="720" w:right="1296"/>
              <w:rPr>
                <w:rFonts w:cstheme="minorHAnsi"/>
                <w:sz w:val="24"/>
                <w:szCs w:val="24"/>
              </w:rPr>
            </w:pPr>
          </w:p>
          <w:p w:rsidR="004C1FEF" w:rsidRDefault="004C1FEF" w:rsidP="0039360A">
            <w:pPr>
              <w:pStyle w:val="SignatureDetails"/>
              <w:ind w:right="1296"/>
              <w:rPr>
                <w:rFonts w:cstheme="minorHAnsi"/>
                <w:b/>
                <w:sz w:val="22"/>
                <w:szCs w:val="22"/>
              </w:rPr>
            </w:pPr>
          </w:p>
          <w:p w:rsidR="004C1FEF" w:rsidRDefault="004C1FEF" w:rsidP="0039360A">
            <w:pPr>
              <w:pStyle w:val="SignatureDetails"/>
              <w:ind w:right="1296"/>
              <w:rPr>
                <w:rFonts w:cstheme="minorHAnsi"/>
                <w:b/>
                <w:sz w:val="22"/>
                <w:szCs w:val="22"/>
              </w:rPr>
            </w:pPr>
          </w:p>
          <w:p w:rsidR="004C1FEF" w:rsidRDefault="004C1FEF" w:rsidP="0039360A">
            <w:pPr>
              <w:pStyle w:val="SignatureDetails"/>
              <w:ind w:right="1296"/>
              <w:rPr>
                <w:rFonts w:cstheme="minorHAnsi"/>
                <w:b/>
                <w:sz w:val="22"/>
                <w:szCs w:val="22"/>
              </w:rPr>
            </w:pPr>
          </w:p>
          <w:p w:rsidR="004C1FEF" w:rsidRDefault="004C1FEF" w:rsidP="0039360A">
            <w:pPr>
              <w:pStyle w:val="SignatureDetails"/>
              <w:ind w:right="1296"/>
              <w:rPr>
                <w:rFonts w:cstheme="minorHAnsi"/>
                <w:b/>
                <w:sz w:val="22"/>
                <w:szCs w:val="22"/>
              </w:rPr>
            </w:pPr>
          </w:p>
          <w:p w:rsidR="004C1FEF" w:rsidRDefault="004C1FEF" w:rsidP="0039360A">
            <w:pPr>
              <w:pStyle w:val="SignatureDetails"/>
              <w:ind w:right="1296"/>
              <w:rPr>
                <w:rFonts w:cstheme="minorHAnsi"/>
                <w:b/>
                <w:sz w:val="22"/>
                <w:szCs w:val="22"/>
              </w:rPr>
            </w:pPr>
          </w:p>
          <w:p w:rsidR="004C1FEF" w:rsidRDefault="004C1FEF" w:rsidP="0039360A">
            <w:pPr>
              <w:pStyle w:val="SignatureDetails"/>
              <w:ind w:right="1296"/>
              <w:rPr>
                <w:rFonts w:cstheme="minorHAnsi"/>
                <w:b/>
                <w:sz w:val="22"/>
                <w:szCs w:val="22"/>
              </w:rPr>
            </w:pPr>
          </w:p>
          <w:p w:rsidR="00743E5D" w:rsidRDefault="00743E5D" w:rsidP="0039360A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Default="00743E5D" w:rsidP="0039360A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Default="00743E5D" w:rsidP="0039360A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Default="00743E5D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Default="00743E5D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Default="00743E5D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  <w:p w:rsidR="00743E5D" w:rsidRPr="005161E5" w:rsidRDefault="00743E5D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</w:tc>
      </w:tr>
      <w:tr w:rsidR="00E83D55" w:rsidRPr="005161E5" w:rsidTr="005161E5">
        <w:tc>
          <w:tcPr>
            <w:tcW w:w="1129" w:type="pct"/>
            <w:shd w:val="clear" w:color="auto" w:fill="auto"/>
          </w:tcPr>
          <w:p w:rsidR="00E83D55" w:rsidRPr="005161E5" w:rsidRDefault="00E83D55" w:rsidP="005672EF">
            <w:pPr>
              <w:pStyle w:val="RecipientInfo"/>
              <w:rPr>
                <w:rFonts w:ascii="Garamond" w:hAnsi="Garamond"/>
              </w:rPr>
            </w:pPr>
          </w:p>
        </w:tc>
        <w:tc>
          <w:tcPr>
            <w:tcW w:w="81" w:type="pct"/>
            <w:shd w:val="clear" w:color="auto" w:fill="auto"/>
          </w:tcPr>
          <w:p w:rsidR="00E83D55" w:rsidRPr="005161E5" w:rsidRDefault="00E83D55" w:rsidP="00834C64">
            <w:pPr>
              <w:spacing w:after="0"/>
              <w:ind w:right="1296"/>
              <w:rPr>
                <w:rFonts w:ascii="Garamond" w:hAnsi="Garamond"/>
              </w:rPr>
            </w:pPr>
          </w:p>
        </w:tc>
        <w:tc>
          <w:tcPr>
            <w:tcW w:w="3790" w:type="pct"/>
            <w:shd w:val="clear" w:color="auto" w:fill="auto"/>
          </w:tcPr>
          <w:p w:rsidR="00E83D55" w:rsidRDefault="00E83D55" w:rsidP="00834C64">
            <w:pPr>
              <w:pStyle w:val="SignatureDetails"/>
              <w:ind w:right="1296"/>
              <w:rPr>
                <w:rFonts w:ascii="Garamond" w:hAnsi="Garamond"/>
              </w:rPr>
            </w:pPr>
          </w:p>
        </w:tc>
      </w:tr>
    </w:tbl>
    <w:p w:rsidR="004C18CF" w:rsidRPr="005161E5" w:rsidRDefault="004C18CF" w:rsidP="005672EF">
      <w:pPr>
        <w:rPr>
          <w:rFonts w:ascii="Garamond" w:hAnsi="Garamond"/>
        </w:rPr>
      </w:pPr>
    </w:p>
    <w:sectPr w:rsidR="004C18CF" w:rsidRPr="005161E5" w:rsidSect="005161E5">
      <w:headerReference w:type="even" r:id="rId11"/>
      <w:headerReference w:type="default" r:id="rId12"/>
      <w:footerReference w:type="first" r:id="rId13"/>
      <w:pgSz w:w="12240" w:h="15840" w:code="1"/>
      <w:pgMar w:top="432" w:right="432" w:bottom="432" w:left="43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AA" w:rsidRDefault="003B41AA">
      <w:pPr>
        <w:spacing w:after="0" w:line="240" w:lineRule="auto"/>
      </w:pPr>
      <w:r>
        <w:separator/>
      </w:r>
    </w:p>
    <w:p w:rsidR="003B41AA" w:rsidRDefault="003B41AA"/>
    <w:p w:rsidR="003B41AA" w:rsidRDefault="003B41AA"/>
    <w:p w:rsidR="003B41AA" w:rsidRDefault="003B41AA"/>
    <w:p w:rsidR="003B41AA" w:rsidRDefault="003B41AA"/>
    <w:p w:rsidR="003B41AA" w:rsidRDefault="003B41AA"/>
  </w:endnote>
  <w:endnote w:type="continuationSeparator" w:id="0">
    <w:p w:rsidR="003B41AA" w:rsidRDefault="003B41AA">
      <w:pPr>
        <w:spacing w:after="0" w:line="240" w:lineRule="auto"/>
      </w:pPr>
      <w:r>
        <w:continuationSeparator/>
      </w:r>
    </w:p>
    <w:p w:rsidR="003B41AA" w:rsidRDefault="003B41AA"/>
    <w:p w:rsidR="003B41AA" w:rsidRDefault="003B41AA"/>
    <w:p w:rsidR="003B41AA" w:rsidRDefault="003B41AA"/>
    <w:p w:rsidR="003B41AA" w:rsidRDefault="003B41AA"/>
    <w:p w:rsidR="003B41AA" w:rsidRDefault="003B4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B" w:rsidRPr="000606FD" w:rsidRDefault="008D384B" w:rsidP="000606FD">
    <w:pPr>
      <w:pStyle w:val="Footer"/>
      <w:jc w:val="center"/>
      <w:rPr>
        <w:color w:val="000000" w:themeColor="text1"/>
      </w:rPr>
    </w:pPr>
    <w:r w:rsidRPr="000606FD">
      <w:rPr>
        <w:rFonts w:ascii="Garamond" w:hAnsi="Garamond"/>
        <w:color w:val="000000" w:themeColor="text1"/>
        <w:sz w:val="28"/>
      </w:rPr>
      <w:t>WWW.VILLAGEOFEASTSYRACUSE.COM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AA" w:rsidRDefault="003B41AA">
      <w:pPr>
        <w:spacing w:after="0" w:line="240" w:lineRule="auto"/>
      </w:pPr>
      <w:r>
        <w:separator/>
      </w:r>
    </w:p>
    <w:p w:rsidR="003B41AA" w:rsidRDefault="003B41AA"/>
    <w:p w:rsidR="003B41AA" w:rsidRDefault="003B41AA"/>
    <w:p w:rsidR="003B41AA" w:rsidRDefault="003B41AA"/>
    <w:p w:rsidR="003B41AA" w:rsidRDefault="003B41AA"/>
    <w:p w:rsidR="003B41AA" w:rsidRDefault="003B41AA"/>
  </w:footnote>
  <w:footnote w:type="continuationSeparator" w:id="0">
    <w:p w:rsidR="003B41AA" w:rsidRDefault="003B41AA">
      <w:pPr>
        <w:spacing w:after="0" w:line="240" w:lineRule="auto"/>
      </w:pPr>
      <w:r>
        <w:continuationSeparator/>
      </w:r>
    </w:p>
    <w:p w:rsidR="003B41AA" w:rsidRDefault="003B41AA"/>
    <w:p w:rsidR="003B41AA" w:rsidRDefault="003B41AA"/>
    <w:p w:rsidR="003B41AA" w:rsidRDefault="003B41AA"/>
    <w:p w:rsidR="003B41AA" w:rsidRDefault="003B41AA"/>
    <w:p w:rsidR="003B41AA" w:rsidRDefault="003B41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B" w:rsidRDefault="008D384B">
    <w:pPr>
      <w:pStyle w:val="Header"/>
    </w:pPr>
  </w:p>
  <w:p w:rsidR="008D384B" w:rsidRDefault="008D384B"/>
  <w:p w:rsidR="008D384B" w:rsidRDefault="008D384B"/>
  <w:p w:rsidR="008D384B" w:rsidRDefault="008D38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201"/>
      <w:gridCol w:w="298"/>
      <w:gridCol w:w="8877"/>
    </w:tblGrid>
    <w:tr w:rsidR="008D384B" w:rsidTr="00E952CD">
      <w:trPr>
        <w:trHeight w:hRule="exact" w:val="720"/>
      </w:trPr>
      <w:tc>
        <w:tcPr>
          <w:tcW w:w="2088" w:type="dxa"/>
          <w:vAlign w:val="bottom"/>
        </w:tcPr>
        <w:sdt>
          <w:sdtPr>
            <w:alias w:val="Date"/>
            <w:tag w:val="Date"/>
            <w:id w:val="44104058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:rsidR="008D384B" w:rsidRPr="005D5922" w:rsidRDefault="008D384B" w:rsidP="005D5922">
              <w:pPr>
                <w:pStyle w:val="Date"/>
              </w:pPr>
              <w:r>
                <w:t>Date</w:t>
              </w:r>
            </w:p>
          </w:sdtContent>
        </w:sdt>
      </w:tc>
      <w:tc>
        <w:tcPr>
          <w:tcW w:w="283" w:type="dxa"/>
          <w:shd w:val="clear" w:color="auto" w:fill="auto"/>
          <w:vAlign w:val="bottom"/>
        </w:tcPr>
        <w:p w:rsidR="008D384B" w:rsidRDefault="008D384B"/>
      </w:tc>
      <w:tc>
        <w:tcPr>
          <w:tcW w:w="8424" w:type="dxa"/>
          <w:vAlign w:val="bottom"/>
        </w:tcPr>
        <w:p w:rsidR="008D384B" w:rsidRDefault="008D384B" w:rsidP="005672EF">
          <w:pPr>
            <w:pStyle w:val="Header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590F0C">
            <w:rPr>
              <w:noProof/>
            </w:rPr>
            <w:t>02</w:t>
          </w:r>
          <w:r>
            <w:fldChar w:fldCharType="end"/>
          </w:r>
        </w:p>
      </w:tc>
    </w:tr>
    <w:tr w:rsidR="008D384B" w:rsidTr="00E952CD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8D384B" w:rsidRDefault="008D384B"/>
      </w:tc>
      <w:tc>
        <w:tcPr>
          <w:tcW w:w="283" w:type="dxa"/>
          <w:shd w:val="clear" w:color="auto" w:fill="auto"/>
        </w:tcPr>
        <w:p w:rsidR="008D384B" w:rsidRDefault="008D384B"/>
      </w:tc>
      <w:tc>
        <w:tcPr>
          <w:tcW w:w="8424" w:type="dxa"/>
          <w:shd w:val="clear" w:color="auto" w:fill="000000" w:themeFill="text1"/>
        </w:tcPr>
        <w:p w:rsidR="008D384B" w:rsidRDefault="008D384B"/>
      </w:tc>
    </w:tr>
  </w:tbl>
  <w:p w:rsidR="008D384B" w:rsidRDefault="008D384B" w:rsidP="00E952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D45"/>
    <w:multiLevelType w:val="hybridMultilevel"/>
    <w:tmpl w:val="D038A8BE"/>
    <w:lvl w:ilvl="0" w:tplc="530694E0">
      <w:start w:val="1"/>
      <w:numFmt w:val="lowerLetter"/>
      <w:lvlText w:val="%1.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D72CEC"/>
    <w:multiLevelType w:val="hybridMultilevel"/>
    <w:tmpl w:val="4C7818A0"/>
    <w:lvl w:ilvl="0" w:tplc="A278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61D8A"/>
    <w:multiLevelType w:val="hybridMultilevel"/>
    <w:tmpl w:val="4552D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34E2"/>
    <w:multiLevelType w:val="hybridMultilevel"/>
    <w:tmpl w:val="6B2E4BF4"/>
    <w:lvl w:ilvl="0" w:tplc="441C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4F332BB1"/>
    <w:multiLevelType w:val="hybridMultilevel"/>
    <w:tmpl w:val="89A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7DD"/>
    <w:multiLevelType w:val="hybridMultilevel"/>
    <w:tmpl w:val="EDB86AA8"/>
    <w:lvl w:ilvl="0" w:tplc="949E06A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F3417C4"/>
    <w:multiLevelType w:val="hybridMultilevel"/>
    <w:tmpl w:val="282C6E4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6859681F"/>
    <w:multiLevelType w:val="hybridMultilevel"/>
    <w:tmpl w:val="A7F2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81E03"/>
    <w:multiLevelType w:val="hybridMultilevel"/>
    <w:tmpl w:val="A894E714"/>
    <w:lvl w:ilvl="0" w:tplc="24E833C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0"/>
    <w:rsid w:val="000146D6"/>
    <w:rsid w:val="00020EFF"/>
    <w:rsid w:val="000263BC"/>
    <w:rsid w:val="000321A8"/>
    <w:rsid w:val="000606FD"/>
    <w:rsid w:val="000612EA"/>
    <w:rsid w:val="0008470C"/>
    <w:rsid w:val="000D13E3"/>
    <w:rsid w:val="0010078A"/>
    <w:rsid w:val="00124CBC"/>
    <w:rsid w:val="0014577E"/>
    <w:rsid w:val="001757E0"/>
    <w:rsid w:val="00187FF2"/>
    <w:rsid w:val="001A0B61"/>
    <w:rsid w:val="001A2D69"/>
    <w:rsid w:val="001D0EE0"/>
    <w:rsid w:val="001E6732"/>
    <w:rsid w:val="001F688D"/>
    <w:rsid w:val="002615FF"/>
    <w:rsid w:val="00274582"/>
    <w:rsid w:val="0028578F"/>
    <w:rsid w:val="002860A8"/>
    <w:rsid w:val="002C2BA5"/>
    <w:rsid w:val="002D3A56"/>
    <w:rsid w:val="002F37B1"/>
    <w:rsid w:val="00326693"/>
    <w:rsid w:val="003850FC"/>
    <w:rsid w:val="0039360A"/>
    <w:rsid w:val="003B41AA"/>
    <w:rsid w:val="003C311E"/>
    <w:rsid w:val="003C66CD"/>
    <w:rsid w:val="003D0C5D"/>
    <w:rsid w:val="003E3858"/>
    <w:rsid w:val="00445B9D"/>
    <w:rsid w:val="00461875"/>
    <w:rsid w:val="00461A4D"/>
    <w:rsid w:val="00471065"/>
    <w:rsid w:val="00485ECC"/>
    <w:rsid w:val="00487B88"/>
    <w:rsid w:val="004A355A"/>
    <w:rsid w:val="004C18CF"/>
    <w:rsid w:val="004C1FEF"/>
    <w:rsid w:val="004F0337"/>
    <w:rsid w:val="00502039"/>
    <w:rsid w:val="00512F36"/>
    <w:rsid w:val="005161E5"/>
    <w:rsid w:val="005548ED"/>
    <w:rsid w:val="00555F64"/>
    <w:rsid w:val="00556102"/>
    <w:rsid w:val="00556F15"/>
    <w:rsid w:val="00556F60"/>
    <w:rsid w:val="00564B90"/>
    <w:rsid w:val="005672EF"/>
    <w:rsid w:val="00590F0C"/>
    <w:rsid w:val="005D2363"/>
    <w:rsid w:val="005D5853"/>
    <w:rsid w:val="005D5922"/>
    <w:rsid w:val="00662B23"/>
    <w:rsid w:val="00670656"/>
    <w:rsid w:val="006750D0"/>
    <w:rsid w:val="006B1C3C"/>
    <w:rsid w:val="006E33F0"/>
    <w:rsid w:val="006E3796"/>
    <w:rsid w:val="007312B0"/>
    <w:rsid w:val="0074184A"/>
    <w:rsid w:val="00743619"/>
    <w:rsid w:val="00743E5D"/>
    <w:rsid w:val="00756972"/>
    <w:rsid w:val="00764FC9"/>
    <w:rsid w:val="0077262C"/>
    <w:rsid w:val="00793FA3"/>
    <w:rsid w:val="007A48AE"/>
    <w:rsid w:val="007D391F"/>
    <w:rsid w:val="007F5553"/>
    <w:rsid w:val="007F6D1B"/>
    <w:rsid w:val="00834C64"/>
    <w:rsid w:val="0085020A"/>
    <w:rsid w:val="00856061"/>
    <w:rsid w:val="00894A19"/>
    <w:rsid w:val="008B3FBB"/>
    <w:rsid w:val="008B48AA"/>
    <w:rsid w:val="008C4B50"/>
    <w:rsid w:val="008D384B"/>
    <w:rsid w:val="008F1F3B"/>
    <w:rsid w:val="0090300D"/>
    <w:rsid w:val="0090458B"/>
    <w:rsid w:val="00911BCA"/>
    <w:rsid w:val="009215C5"/>
    <w:rsid w:val="009219CC"/>
    <w:rsid w:val="00941FE7"/>
    <w:rsid w:val="00950B39"/>
    <w:rsid w:val="00974129"/>
    <w:rsid w:val="009879AA"/>
    <w:rsid w:val="00992208"/>
    <w:rsid w:val="00997DFA"/>
    <w:rsid w:val="009B6A5A"/>
    <w:rsid w:val="009D4CFE"/>
    <w:rsid w:val="009E7989"/>
    <w:rsid w:val="009F0E71"/>
    <w:rsid w:val="009F79BF"/>
    <w:rsid w:val="00A20494"/>
    <w:rsid w:val="00A26C15"/>
    <w:rsid w:val="00A43783"/>
    <w:rsid w:val="00A53BFF"/>
    <w:rsid w:val="00A90DA0"/>
    <w:rsid w:val="00AA33F6"/>
    <w:rsid w:val="00B11B0B"/>
    <w:rsid w:val="00B65B40"/>
    <w:rsid w:val="00B92994"/>
    <w:rsid w:val="00B977FE"/>
    <w:rsid w:val="00BC57C6"/>
    <w:rsid w:val="00BD0EEF"/>
    <w:rsid w:val="00C054EF"/>
    <w:rsid w:val="00C11945"/>
    <w:rsid w:val="00C3355D"/>
    <w:rsid w:val="00C33FD5"/>
    <w:rsid w:val="00C67243"/>
    <w:rsid w:val="00C956E5"/>
    <w:rsid w:val="00CA0094"/>
    <w:rsid w:val="00CB5A59"/>
    <w:rsid w:val="00D06A1F"/>
    <w:rsid w:val="00D072C9"/>
    <w:rsid w:val="00D17DBD"/>
    <w:rsid w:val="00D23193"/>
    <w:rsid w:val="00D42ECA"/>
    <w:rsid w:val="00D55D44"/>
    <w:rsid w:val="00D90E41"/>
    <w:rsid w:val="00DC350E"/>
    <w:rsid w:val="00DD507F"/>
    <w:rsid w:val="00E325C6"/>
    <w:rsid w:val="00E3653C"/>
    <w:rsid w:val="00E37579"/>
    <w:rsid w:val="00E55C3E"/>
    <w:rsid w:val="00E62B6C"/>
    <w:rsid w:val="00E76B14"/>
    <w:rsid w:val="00E80A0C"/>
    <w:rsid w:val="00E83D55"/>
    <w:rsid w:val="00E9028B"/>
    <w:rsid w:val="00E952CD"/>
    <w:rsid w:val="00EA5B6F"/>
    <w:rsid w:val="00ED6C7A"/>
    <w:rsid w:val="00ED78F4"/>
    <w:rsid w:val="00F509BD"/>
    <w:rsid w:val="00F55509"/>
    <w:rsid w:val="00F9291D"/>
    <w:rsid w:val="00FB3DC4"/>
    <w:rsid w:val="00FC7DD0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0B664-9598-4495-9282-995F6D03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after="400" w:line="336" w:lineRule="auto"/>
        <w:ind w:right="2376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EF"/>
  </w:style>
  <w:style w:type="paragraph" w:styleId="Heading1">
    <w:name w:val="heading 1"/>
    <w:basedOn w:val="Normal"/>
    <w:link w:val="Heading1Char"/>
    <w:uiPriority w:val="2"/>
    <w:qFormat/>
    <w:rsid w:val="000612EA"/>
    <w:pPr>
      <w:keepNext/>
      <w:keepLines/>
      <w:spacing w:before="360" w:after="0"/>
      <w:ind w:right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link w:val="Heading2Char"/>
    <w:uiPriority w:val="2"/>
    <w:semiHidden/>
    <w:unhideWhenUsed/>
    <w:qFormat/>
    <w:rsid w:val="00C3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3936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393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2B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C311E"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480" w:after="960" w:line="240" w:lineRule="auto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5"/>
    <w:rsid w:val="00894A19"/>
    <w:rPr>
      <w:color w:val="595959" w:themeColor="text1" w:themeTint="A6"/>
      <w:kern w:val="20"/>
    </w:rPr>
  </w:style>
  <w:style w:type="paragraph" w:styleId="Date">
    <w:name w:val="Date"/>
    <w:basedOn w:val="Normal"/>
    <w:link w:val="DateChar"/>
    <w:uiPriority w:val="1"/>
    <w:qFormat/>
    <w:rsid w:val="00A20494"/>
    <w:pPr>
      <w:spacing w:after="40" w:line="240" w:lineRule="auto"/>
      <w:ind w:right="0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1"/>
    <w:rsid w:val="00894A19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C311E"/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customStyle="1" w:styleId="Graphic">
    <w:name w:val="Graphic"/>
    <w:basedOn w:val="Normal"/>
    <w:uiPriority w:val="12"/>
    <w:qFormat/>
    <w:rsid w:val="00ED6C7A"/>
    <w:pPr>
      <w:spacing w:after="80" w:line="240" w:lineRule="auto"/>
      <w:ind w:right="0"/>
      <w:jc w:val="center"/>
    </w:pPr>
  </w:style>
  <w:style w:type="paragraph" w:styleId="Header">
    <w:name w:val="header"/>
    <w:basedOn w:val="Normal"/>
    <w:link w:val="HeaderChar"/>
    <w:uiPriority w:val="99"/>
    <w:qFormat/>
    <w:rsid w:val="005672EF"/>
    <w:pPr>
      <w:spacing w:after="40" w:line="240" w:lineRule="auto"/>
      <w:ind w:right="0"/>
      <w:jc w:val="right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672E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2"/>
    <w:rsid w:val="000612E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894A19"/>
    <w:rPr>
      <w:rFonts w:asciiTheme="majorHAnsi" w:eastAsiaTheme="majorEastAsia" w:hAnsiTheme="majorHAnsi" w:cstheme="majorBidi"/>
      <w:b/>
      <w:bCs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Info">
    <w:name w:val="Recipient Info"/>
    <w:basedOn w:val="Normal"/>
    <w:uiPriority w:val="3"/>
    <w:qFormat/>
    <w:rsid w:val="00A20494"/>
    <w:pPr>
      <w:spacing w:after="0" w:line="264" w:lineRule="auto"/>
      <w:ind w:right="0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612EA"/>
    <w:pPr>
      <w:spacing w:before="960"/>
    </w:pPr>
  </w:style>
  <w:style w:type="character" w:customStyle="1" w:styleId="SalutationChar">
    <w:name w:val="Salutation Char"/>
    <w:basedOn w:val="DefaultParagraphFont"/>
    <w:link w:val="Salutation"/>
    <w:uiPriority w:val="4"/>
    <w:rsid w:val="000612EA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40" w:after="40" w:line="288" w:lineRule="auto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6"/>
    <w:rsid w:val="00894A19"/>
    <w:rPr>
      <w:b/>
      <w:bCs/>
      <w:color w:val="595959" w:themeColor="text1" w:themeTint="A6"/>
      <w:kern w:val="20"/>
    </w:rPr>
  </w:style>
  <w:style w:type="table" w:styleId="TableGrid">
    <w:name w:val="Table Grid"/>
    <w:basedOn w:val="TableNormal"/>
    <w:uiPriority w:val="59"/>
    <w:rsid w:val="004A355A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11"/>
    <w:qFormat/>
    <w:rsid w:val="00ED6C7A"/>
    <w:rPr>
      <w:b/>
      <w:bCs/>
    </w:rPr>
  </w:style>
  <w:style w:type="paragraph" w:customStyle="1" w:styleId="SignatureDetails">
    <w:name w:val="Signature Details"/>
    <w:basedOn w:val="Normal"/>
    <w:uiPriority w:val="7"/>
    <w:qFormat/>
    <w:rsid w:val="002F37B1"/>
    <w:pPr>
      <w:spacing w:after="0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39360A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rsid w:val="0039360A"/>
    <w:rPr>
      <w:rFonts w:asciiTheme="majorHAnsi" w:eastAsiaTheme="majorEastAsia" w:hAnsiTheme="majorHAnsi" w:cstheme="majorBidi"/>
      <w:color w:val="BF2B0E" w:themeColor="accent1" w:themeShade="BF"/>
    </w:rPr>
  </w:style>
  <w:style w:type="paragraph" w:customStyle="1" w:styleId="3AParagraphText4">
    <w:name w:val="3A Paragraph Text 4"/>
    <w:basedOn w:val="Normal"/>
    <w:rsid w:val="0039360A"/>
    <w:pPr>
      <w:spacing w:after="0" w:line="240" w:lineRule="auto"/>
      <w:ind w:left="720" w:right="0"/>
      <w:jc w:val="both"/>
    </w:pPr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393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91F"/>
    <w:pPr>
      <w:spacing w:after="0" w:line="240" w:lineRule="auto"/>
      <w:ind w:right="0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Thackman\AppData\Roaming\Microsoft\Templates\Letterhead%20(Red%20and%20Black%20design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0A6C28-8C93-47A3-9B22-14863599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</Template>
  <TotalTime>211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Michael Moracco</cp:lastModifiedBy>
  <cp:revision>11</cp:revision>
  <cp:lastPrinted>2019-06-04T17:44:00Z</cp:lastPrinted>
  <dcterms:created xsi:type="dcterms:W3CDTF">2019-06-04T14:31:00Z</dcterms:created>
  <dcterms:modified xsi:type="dcterms:W3CDTF">2019-06-04T18:02:00Z</dcterms:modified>
  <cp:version/>
</cp:coreProperties>
</file>